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479730" w14:textId="12576EC5" w:rsidR="00EE3FC5" w:rsidRPr="00874438" w:rsidRDefault="00874438" w:rsidP="00874438">
      <w:pPr>
        <w:pStyle w:val="Nagwek1"/>
        <w:rPr>
          <w:rFonts w:ascii="Times New Roman" w:hAnsi="Times New Roman"/>
          <w:b/>
          <w:bCs/>
          <w:color w:val="000000"/>
          <w:sz w:val="32"/>
        </w:rPr>
      </w:pPr>
      <w:r>
        <w:rPr>
          <w:rFonts w:ascii="Times New Roman" w:hAnsi="Times New Roman"/>
          <w:b/>
          <w:bCs/>
          <w:color w:val="000000"/>
          <w:sz w:val="32"/>
        </w:rPr>
        <w:t>II</w:t>
      </w:r>
      <w:r w:rsidR="00EE3FC5">
        <w:rPr>
          <w:rFonts w:ascii="Times New Roman" w:hAnsi="Times New Roman"/>
          <w:b/>
          <w:bCs/>
          <w:color w:val="000000"/>
          <w:sz w:val="32"/>
        </w:rPr>
        <w:t xml:space="preserve">   </w:t>
      </w:r>
      <w:r w:rsidR="00674ABB">
        <w:rPr>
          <w:rFonts w:ascii="Times New Roman" w:hAnsi="Times New Roman"/>
          <w:b/>
          <w:bCs/>
          <w:color w:val="000000"/>
          <w:sz w:val="32"/>
        </w:rPr>
        <w:t>S</w:t>
      </w:r>
      <w:r>
        <w:rPr>
          <w:rFonts w:ascii="Times New Roman" w:hAnsi="Times New Roman"/>
          <w:b/>
          <w:bCs/>
          <w:color w:val="000000"/>
          <w:sz w:val="32"/>
        </w:rPr>
        <w:t xml:space="preserve">WZ </w:t>
      </w:r>
      <w:r w:rsidRPr="00874438">
        <w:rPr>
          <w:rFonts w:ascii="Times New Roman" w:hAnsi="Times New Roman"/>
          <w:b/>
          <w:bCs/>
          <w:color w:val="000000"/>
          <w:sz w:val="32"/>
        </w:rPr>
        <w:t xml:space="preserve">- </w:t>
      </w:r>
      <w:r w:rsidR="00EE3FC5" w:rsidRPr="00874438">
        <w:rPr>
          <w:rFonts w:ascii="Times New Roman" w:hAnsi="Times New Roman"/>
          <w:b/>
          <w:sz w:val="32"/>
          <w:szCs w:val="32"/>
        </w:rPr>
        <w:t>OPZ</w:t>
      </w:r>
    </w:p>
    <w:p w14:paraId="6A0C7367" w14:textId="77777777" w:rsidR="002E0C19" w:rsidRPr="005C2982" w:rsidRDefault="002E0C19" w:rsidP="000439D3">
      <w:pPr>
        <w:jc w:val="center"/>
        <w:rPr>
          <w:b/>
          <w:color w:val="000000"/>
          <w:sz w:val="28"/>
        </w:rPr>
      </w:pPr>
    </w:p>
    <w:p w14:paraId="6F04DEE8" w14:textId="2A6378E0" w:rsidR="002E0C19" w:rsidRPr="005C2982" w:rsidRDefault="002E0C19" w:rsidP="000439D3">
      <w:pPr>
        <w:jc w:val="center"/>
        <w:rPr>
          <w:b/>
          <w:color w:val="000000"/>
          <w:sz w:val="28"/>
        </w:rPr>
      </w:pPr>
      <w:r w:rsidRPr="005C2982">
        <w:rPr>
          <w:b/>
          <w:color w:val="000000"/>
          <w:sz w:val="28"/>
        </w:rPr>
        <w:t>DANE TECHNICZNE</w:t>
      </w:r>
    </w:p>
    <w:p w14:paraId="28E84CF7" w14:textId="77777777" w:rsidR="00784A9F" w:rsidRPr="005C2982" w:rsidRDefault="00784A9F" w:rsidP="000439D3">
      <w:pPr>
        <w:jc w:val="both"/>
        <w:rPr>
          <w:b/>
          <w:color w:val="000000"/>
          <w:sz w:val="24"/>
        </w:rPr>
      </w:pPr>
    </w:p>
    <w:p w14:paraId="72DD5BBF" w14:textId="77777777" w:rsidR="002E0C19" w:rsidRPr="005C2982" w:rsidRDefault="002E0C19" w:rsidP="000439D3">
      <w:pPr>
        <w:jc w:val="both"/>
        <w:rPr>
          <w:color w:val="000000"/>
        </w:rPr>
      </w:pPr>
      <w:r w:rsidRPr="005C2982">
        <w:rPr>
          <w:b/>
          <w:color w:val="000000"/>
          <w:sz w:val="24"/>
        </w:rPr>
        <w:t xml:space="preserve">       </w:t>
      </w:r>
    </w:p>
    <w:p w14:paraId="15296273" w14:textId="5691B6B2" w:rsidR="004C6490" w:rsidRPr="004C6490" w:rsidRDefault="002E0C19" w:rsidP="00E4391B">
      <w:pPr>
        <w:autoSpaceDE w:val="0"/>
        <w:autoSpaceDN w:val="0"/>
        <w:adjustRightInd w:val="0"/>
        <w:spacing w:line="276" w:lineRule="auto"/>
        <w:jc w:val="both"/>
        <w:rPr>
          <w:color w:val="000000"/>
          <w:sz w:val="24"/>
          <w:szCs w:val="24"/>
        </w:rPr>
      </w:pPr>
      <w:r w:rsidRPr="004C6490">
        <w:rPr>
          <w:color w:val="000000"/>
          <w:sz w:val="24"/>
          <w:szCs w:val="24"/>
        </w:rPr>
        <w:t xml:space="preserve">Przedmiotem zamówienia jest </w:t>
      </w:r>
      <w:r w:rsidR="004C6490">
        <w:rPr>
          <w:b/>
          <w:sz w:val="24"/>
          <w:szCs w:val="24"/>
        </w:rPr>
        <w:t>Usuwanie</w:t>
      </w:r>
      <w:r w:rsidR="004C6490" w:rsidRPr="004C6490">
        <w:rPr>
          <w:b/>
          <w:sz w:val="24"/>
          <w:szCs w:val="24"/>
        </w:rPr>
        <w:t xml:space="preserve"> awarii sieci i przyłączy kanalizacyjnych oraz</w:t>
      </w:r>
      <w:r w:rsidR="00A35915">
        <w:rPr>
          <w:b/>
          <w:sz w:val="24"/>
          <w:szCs w:val="24"/>
        </w:rPr>
        <w:t xml:space="preserve"> przepompowni</w:t>
      </w:r>
      <w:r w:rsidR="004C6490" w:rsidRPr="004C6490">
        <w:rPr>
          <w:b/>
          <w:sz w:val="24"/>
          <w:szCs w:val="24"/>
        </w:rPr>
        <w:t xml:space="preserve"> ścieków i prowadzenie prac remontowych na sieciach, obiektach oraz przyłączach kanalizacyjnych eksploatowanych przez Aquanet SA</w:t>
      </w:r>
      <w:r w:rsidR="004C6490" w:rsidRPr="004C6490">
        <w:rPr>
          <w:color w:val="000000"/>
          <w:sz w:val="24"/>
          <w:szCs w:val="24"/>
        </w:rPr>
        <w:t xml:space="preserve"> </w:t>
      </w:r>
    </w:p>
    <w:p w14:paraId="062BFAC1" w14:textId="3F4A0187" w:rsidR="002E0C19" w:rsidRDefault="002E0C19" w:rsidP="004C6490">
      <w:pPr>
        <w:pStyle w:val="Tekstpodstawowy"/>
        <w:jc w:val="both"/>
        <w:rPr>
          <w:b w:val="0"/>
          <w:bCs/>
        </w:rPr>
      </w:pPr>
    </w:p>
    <w:p w14:paraId="4C99A28F" w14:textId="77777777" w:rsidR="00874438" w:rsidRPr="005C2982" w:rsidRDefault="00874438" w:rsidP="004C6490">
      <w:pPr>
        <w:pStyle w:val="Tekstpodstawowy"/>
        <w:jc w:val="both"/>
        <w:rPr>
          <w:b w:val="0"/>
          <w:bCs/>
        </w:rPr>
      </w:pPr>
    </w:p>
    <w:p w14:paraId="7DECB467" w14:textId="39A110D2" w:rsidR="002E0C19" w:rsidRPr="005C2982" w:rsidRDefault="002E0C19" w:rsidP="000439D3">
      <w:pPr>
        <w:ind w:left="2268" w:hanging="2268"/>
        <w:jc w:val="both"/>
        <w:rPr>
          <w:color w:val="000000"/>
          <w:sz w:val="24"/>
        </w:rPr>
      </w:pPr>
      <w:r w:rsidRPr="005C2982">
        <w:rPr>
          <w:b/>
          <w:bCs/>
          <w:color w:val="000000"/>
          <w:sz w:val="24"/>
        </w:rPr>
        <w:t>Czas trwania umowy</w:t>
      </w:r>
      <w:r w:rsidRPr="002D2019">
        <w:rPr>
          <w:b/>
          <w:bCs/>
          <w:sz w:val="24"/>
        </w:rPr>
        <w:t>:</w:t>
      </w:r>
      <w:r w:rsidR="00AA06D8" w:rsidRPr="002D2019">
        <w:rPr>
          <w:sz w:val="24"/>
        </w:rPr>
        <w:t xml:space="preserve"> </w:t>
      </w:r>
      <w:r w:rsidR="00866403">
        <w:rPr>
          <w:sz w:val="24"/>
        </w:rPr>
        <w:t>24</w:t>
      </w:r>
      <w:r w:rsidR="00B85E57" w:rsidRPr="002D2019">
        <w:rPr>
          <w:sz w:val="24"/>
        </w:rPr>
        <w:t xml:space="preserve"> </w:t>
      </w:r>
      <w:r w:rsidR="00866403">
        <w:rPr>
          <w:sz w:val="24"/>
        </w:rPr>
        <w:t>miesiące</w:t>
      </w:r>
      <w:r w:rsidR="00460C3D" w:rsidRPr="002D2019">
        <w:rPr>
          <w:sz w:val="24"/>
        </w:rPr>
        <w:t xml:space="preserve"> od dnia zawarcia umowy</w:t>
      </w:r>
      <w:r w:rsidR="00874438" w:rsidRPr="002D2019">
        <w:rPr>
          <w:sz w:val="24"/>
        </w:rPr>
        <w:t>.</w:t>
      </w:r>
    </w:p>
    <w:p w14:paraId="7CD1CA07" w14:textId="4F1DFBC8" w:rsidR="002E0C19" w:rsidRPr="005C2982" w:rsidRDefault="002E0C19" w:rsidP="000439D3">
      <w:pPr>
        <w:ind w:left="993" w:hanging="33"/>
        <w:jc w:val="both"/>
        <w:rPr>
          <w:color w:val="000000"/>
          <w:sz w:val="24"/>
        </w:rPr>
      </w:pPr>
      <w:r w:rsidRPr="005C2982">
        <w:rPr>
          <w:color w:val="000000"/>
          <w:sz w:val="24"/>
        </w:rPr>
        <w:t xml:space="preserve">Zamawiający zastrzega, że umowa ulegnie rozwiązaniu w przypadku, gdy suma należności netto wynikających z faktur VAT wystawianych przez Wykonawcę </w:t>
      </w:r>
      <w:r w:rsidR="00075057" w:rsidRPr="005C2982">
        <w:rPr>
          <w:color w:val="000000"/>
          <w:sz w:val="24"/>
        </w:rPr>
        <w:t>osiągnie</w:t>
      </w:r>
      <w:r w:rsidRPr="005C2982">
        <w:rPr>
          <w:color w:val="000000"/>
          <w:sz w:val="24"/>
        </w:rPr>
        <w:t xml:space="preserve"> kwotę przeznaczoną przez Zamawiającego na realizację zamówienia</w:t>
      </w:r>
      <w:r w:rsidR="006014DE" w:rsidRPr="006014DE">
        <w:rPr>
          <w:color w:val="000000"/>
          <w:sz w:val="24"/>
          <w:szCs w:val="22"/>
        </w:rPr>
        <w:t>, określoną w § 2 ust. 2 Umowy</w:t>
      </w:r>
      <w:r w:rsidRPr="006014DE">
        <w:rPr>
          <w:color w:val="000000"/>
          <w:sz w:val="24"/>
          <w:szCs w:val="22"/>
        </w:rPr>
        <w:t>.</w:t>
      </w:r>
    </w:p>
    <w:p w14:paraId="17405D11" w14:textId="77777777" w:rsidR="002E0C19" w:rsidRPr="005C2982" w:rsidRDefault="002E0C19" w:rsidP="000439D3">
      <w:pPr>
        <w:jc w:val="both"/>
        <w:rPr>
          <w:color w:val="000000"/>
          <w:sz w:val="24"/>
        </w:rPr>
      </w:pPr>
    </w:p>
    <w:p w14:paraId="0CE1F702" w14:textId="77777777" w:rsidR="005C2982" w:rsidRPr="005C2982" w:rsidRDefault="005C2982" w:rsidP="000439D3">
      <w:pPr>
        <w:jc w:val="both"/>
        <w:rPr>
          <w:color w:val="000000"/>
          <w:sz w:val="24"/>
        </w:rPr>
      </w:pPr>
    </w:p>
    <w:p w14:paraId="1B3F05A8" w14:textId="77777777" w:rsidR="002E0C19" w:rsidRPr="005C2982" w:rsidRDefault="002E0C19" w:rsidP="000439D3">
      <w:pPr>
        <w:numPr>
          <w:ilvl w:val="0"/>
          <w:numId w:val="3"/>
        </w:numPr>
        <w:tabs>
          <w:tab w:val="clear" w:pos="1680"/>
          <w:tab w:val="num" w:pos="426"/>
        </w:tabs>
        <w:ind w:hanging="1680"/>
        <w:jc w:val="both"/>
        <w:rPr>
          <w:b/>
          <w:bCs/>
          <w:color w:val="000000"/>
          <w:sz w:val="24"/>
          <w:u w:val="single"/>
        </w:rPr>
      </w:pPr>
      <w:r w:rsidRPr="005C2982">
        <w:rPr>
          <w:b/>
          <w:bCs/>
          <w:color w:val="000000"/>
          <w:sz w:val="24"/>
          <w:u w:val="single"/>
        </w:rPr>
        <w:t xml:space="preserve">Szczegółowy zakres rzeczowy. </w:t>
      </w:r>
    </w:p>
    <w:p w14:paraId="404E175E" w14:textId="3FCF376C" w:rsidR="002E0C19" w:rsidRPr="005C2982" w:rsidRDefault="002E0C19" w:rsidP="000439D3">
      <w:pPr>
        <w:widowControl w:val="0"/>
        <w:tabs>
          <w:tab w:val="left" w:pos="294"/>
        </w:tabs>
        <w:autoSpaceDE w:val="0"/>
        <w:autoSpaceDN w:val="0"/>
        <w:adjustRightInd w:val="0"/>
        <w:jc w:val="both"/>
        <w:rPr>
          <w:color w:val="000000"/>
          <w:sz w:val="24"/>
        </w:rPr>
      </w:pPr>
      <w:r w:rsidRPr="005C2982">
        <w:rPr>
          <w:color w:val="000000"/>
          <w:sz w:val="24"/>
        </w:rPr>
        <w:t>Wykonywanie na</w:t>
      </w:r>
      <w:r w:rsidR="00A73F4F">
        <w:rPr>
          <w:color w:val="000000"/>
          <w:sz w:val="24"/>
        </w:rPr>
        <w:t xml:space="preserve"> terenie działalności AQUANET S</w:t>
      </w:r>
      <w:r w:rsidRPr="005C2982">
        <w:rPr>
          <w:color w:val="000000"/>
          <w:sz w:val="24"/>
        </w:rPr>
        <w:t xml:space="preserve">A robót </w:t>
      </w:r>
      <w:proofErr w:type="spellStart"/>
      <w:r w:rsidRPr="005C2982">
        <w:rPr>
          <w:color w:val="000000"/>
          <w:sz w:val="24"/>
        </w:rPr>
        <w:t>instalacyjno</w:t>
      </w:r>
      <w:proofErr w:type="spellEnd"/>
      <w:r w:rsidRPr="005C2982">
        <w:rPr>
          <w:color w:val="000000"/>
          <w:sz w:val="24"/>
        </w:rPr>
        <w:t xml:space="preserve"> — budowlanych polegających na:</w:t>
      </w:r>
    </w:p>
    <w:p w14:paraId="4283E947" w14:textId="3B2F034E" w:rsidR="002E0C19" w:rsidRPr="005C2982" w:rsidRDefault="002E0C19" w:rsidP="000439D3">
      <w:pPr>
        <w:widowControl w:val="0"/>
        <w:numPr>
          <w:ilvl w:val="0"/>
          <w:numId w:val="6"/>
        </w:numPr>
        <w:tabs>
          <w:tab w:val="clear" w:pos="1800"/>
          <w:tab w:val="left" w:pos="993"/>
        </w:tabs>
        <w:autoSpaceDE w:val="0"/>
        <w:autoSpaceDN w:val="0"/>
        <w:adjustRightInd w:val="0"/>
        <w:ind w:left="993" w:hanging="567"/>
        <w:jc w:val="both"/>
        <w:rPr>
          <w:color w:val="000000"/>
          <w:sz w:val="24"/>
        </w:rPr>
      </w:pPr>
      <w:r w:rsidRPr="005C2982">
        <w:rPr>
          <w:color w:val="000000"/>
          <w:sz w:val="24"/>
        </w:rPr>
        <w:t>wymianie,</w:t>
      </w:r>
      <w:r w:rsidR="002C3A62">
        <w:rPr>
          <w:color w:val="000000"/>
          <w:sz w:val="24"/>
        </w:rPr>
        <w:t xml:space="preserve"> remoncie</w:t>
      </w:r>
      <w:r w:rsidRPr="005C2982">
        <w:rPr>
          <w:color w:val="000000"/>
          <w:sz w:val="24"/>
        </w:rPr>
        <w:t xml:space="preserve">  </w:t>
      </w:r>
      <w:r w:rsidR="002C3A62">
        <w:rPr>
          <w:color w:val="000000"/>
          <w:sz w:val="24"/>
        </w:rPr>
        <w:t>i</w:t>
      </w:r>
      <w:r w:rsidRPr="005C2982">
        <w:rPr>
          <w:color w:val="000000"/>
          <w:sz w:val="24"/>
        </w:rPr>
        <w:t xml:space="preserve"> naprawie przyłączy </w:t>
      </w:r>
      <w:r w:rsidR="00B06B97">
        <w:rPr>
          <w:color w:val="000000"/>
          <w:sz w:val="24"/>
        </w:rPr>
        <w:t>kanalizacyjnych</w:t>
      </w:r>
      <w:r w:rsidRPr="005C2982">
        <w:rPr>
          <w:color w:val="000000"/>
          <w:sz w:val="24"/>
        </w:rPr>
        <w:t>,</w:t>
      </w:r>
    </w:p>
    <w:p w14:paraId="5999275A" w14:textId="452515B4" w:rsidR="002E0C19" w:rsidRPr="005C2982" w:rsidRDefault="00485B15" w:rsidP="000439D3">
      <w:pPr>
        <w:widowControl w:val="0"/>
        <w:numPr>
          <w:ilvl w:val="0"/>
          <w:numId w:val="6"/>
        </w:numPr>
        <w:tabs>
          <w:tab w:val="clear" w:pos="1800"/>
          <w:tab w:val="left" w:pos="993"/>
        </w:tabs>
        <w:autoSpaceDE w:val="0"/>
        <w:autoSpaceDN w:val="0"/>
        <w:adjustRightInd w:val="0"/>
        <w:ind w:left="993" w:hanging="567"/>
        <w:jc w:val="both"/>
        <w:rPr>
          <w:color w:val="000000"/>
          <w:sz w:val="24"/>
        </w:rPr>
      </w:pPr>
      <w:proofErr w:type="spellStart"/>
      <w:r w:rsidRPr="005C2982">
        <w:rPr>
          <w:color w:val="000000"/>
          <w:sz w:val="24"/>
        </w:rPr>
        <w:t>wymianie</w:t>
      </w:r>
      <w:r w:rsidR="002C3A62">
        <w:rPr>
          <w:color w:val="000000"/>
          <w:sz w:val="24"/>
        </w:rPr>
        <w:t>,remoncie</w:t>
      </w:r>
      <w:proofErr w:type="spellEnd"/>
      <w:r w:rsidRPr="005C2982">
        <w:rPr>
          <w:color w:val="000000"/>
          <w:sz w:val="24"/>
        </w:rPr>
        <w:t xml:space="preserve"> </w:t>
      </w:r>
      <w:r w:rsidR="002C3A62">
        <w:rPr>
          <w:color w:val="000000"/>
          <w:sz w:val="24"/>
        </w:rPr>
        <w:t xml:space="preserve">i </w:t>
      </w:r>
      <w:r w:rsidR="002E0C19" w:rsidRPr="005C2982">
        <w:rPr>
          <w:color w:val="000000"/>
          <w:sz w:val="24"/>
        </w:rPr>
        <w:t xml:space="preserve">naprawie </w:t>
      </w:r>
      <w:r w:rsidR="002C3A62">
        <w:rPr>
          <w:color w:val="000000"/>
          <w:sz w:val="24"/>
        </w:rPr>
        <w:t>rurociągów</w:t>
      </w:r>
      <w:r w:rsidR="00B06B97">
        <w:rPr>
          <w:color w:val="000000"/>
          <w:sz w:val="24"/>
        </w:rPr>
        <w:t xml:space="preserve"> kanalizacyjnych</w:t>
      </w:r>
      <w:r w:rsidR="002E0C19" w:rsidRPr="005C2982">
        <w:rPr>
          <w:color w:val="000000"/>
          <w:sz w:val="24"/>
        </w:rPr>
        <w:t>,</w:t>
      </w:r>
    </w:p>
    <w:p w14:paraId="63878A60" w14:textId="25519A41" w:rsidR="002E0C19" w:rsidRPr="005C2982" w:rsidRDefault="002E0C19" w:rsidP="000439D3">
      <w:pPr>
        <w:widowControl w:val="0"/>
        <w:numPr>
          <w:ilvl w:val="0"/>
          <w:numId w:val="6"/>
        </w:numPr>
        <w:tabs>
          <w:tab w:val="clear" w:pos="1800"/>
          <w:tab w:val="left" w:pos="993"/>
        </w:tabs>
        <w:autoSpaceDE w:val="0"/>
        <w:autoSpaceDN w:val="0"/>
        <w:adjustRightInd w:val="0"/>
        <w:ind w:left="993" w:hanging="567"/>
        <w:jc w:val="both"/>
        <w:rPr>
          <w:color w:val="000000"/>
          <w:sz w:val="24"/>
        </w:rPr>
      </w:pPr>
      <w:r w:rsidRPr="005C2982">
        <w:rPr>
          <w:color w:val="000000"/>
          <w:sz w:val="24"/>
        </w:rPr>
        <w:t xml:space="preserve">wymianie, remoncie i naprawie armatury </w:t>
      </w:r>
      <w:r w:rsidR="00B06B97">
        <w:rPr>
          <w:color w:val="000000"/>
          <w:sz w:val="24"/>
        </w:rPr>
        <w:t>kanalizacyjnej</w:t>
      </w:r>
      <w:r w:rsidRPr="005C2982">
        <w:rPr>
          <w:color w:val="000000"/>
          <w:sz w:val="24"/>
        </w:rPr>
        <w:t xml:space="preserve">, komór </w:t>
      </w:r>
      <w:r w:rsidR="00A441FC">
        <w:rPr>
          <w:color w:val="000000"/>
          <w:sz w:val="24"/>
        </w:rPr>
        <w:t>technologicznych,</w:t>
      </w:r>
      <w:r w:rsidRPr="005C2982">
        <w:rPr>
          <w:color w:val="000000"/>
          <w:sz w:val="24"/>
        </w:rPr>
        <w:t xml:space="preserve"> </w:t>
      </w:r>
      <w:r w:rsidR="00B06B97">
        <w:rPr>
          <w:color w:val="000000"/>
          <w:sz w:val="24"/>
        </w:rPr>
        <w:t>studni kanalizacyjnych</w:t>
      </w:r>
      <w:r w:rsidR="00A441FC">
        <w:rPr>
          <w:color w:val="000000"/>
          <w:sz w:val="24"/>
        </w:rPr>
        <w:t xml:space="preserve"> i przepompowni ścieków</w:t>
      </w:r>
    </w:p>
    <w:p w14:paraId="61D4672E" w14:textId="3ABE82FE" w:rsidR="002E0C19" w:rsidRPr="009F6122" w:rsidRDefault="002E0C19" w:rsidP="002C3A62">
      <w:pPr>
        <w:pStyle w:val="Tekstpodstawowywcity3"/>
        <w:numPr>
          <w:ilvl w:val="0"/>
          <w:numId w:val="6"/>
        </w:numPr>
        <w:tabs>
          <w:tab w:val="clear" w:pos="1800"/>
          <w:tab w:val="left" w:pos="993"/>
        </w:tabs>
        <w:ind w:left="993" w:hanging="567"/>
        <w:jc w:val="both"/>
        <w:rPr>
          <w:rFonts w:ascii="Times New Roman" w:hAnsi="Times New Roman"/>
          <w:b w:val="0"/>
          <w:bCs/>
          <w:color w:val="000000" w:themeColor="text1"/>
        </w:rPr>
      </w:pPr>
      <w:r w:rsidRPr="005C2982">
        <w:rPr>
          <w:rFonts w:ascii="Times New Roman" w:hAnsi="Times New Roman"/>
          <w:b w:val="0"/>
          <w:bCs/>
          <w:color w:val="000000"/>
        </w:rPr>
        <w:t>zajęciu i zabezpieczeniu miejsca robót w pełnym zakresie, w tym również pod względem bezpieczeństwa ruchu drogowego i pieszego</w:t>
      </w:r>
      <w:r w:rsidR="002C3A62">
        <w:rPr>
          <w:rFonts w:ascii="Times New Roman" w:hAnsi="Times New Roman"/>
          <w:b w:val="0"/>
          <w:bCs/>
          <w:color w:val="000000"/>
        </w:rPr>
        <w:t xml:space="preserve"> </w:t>
      </w:r>
      <w:r w:rsidR="002C3A62" w:rsidRPr="00F924FB">
        <w:rPr>
          <w:rFonts w:ascii="Times New Roman" w:hAnsi="Times New Roman"/>
          <w:b w:val="0"/>
          <w:bCs/>
          <w:color w:val="000000" w:themeColor="text1"/>
        </w:rPr>
        <w:t xml:space="preserve">(przed rozpoczęciem prac należy </w:t>
      </w:r>
      <w:r w:rsidR="002C3A62" w:rsidRPr="00F924FB">
        <w:rPr>
          <w:rFonts w:ascii="Times New Roman" w:hAnsi="Times New Roman"/>
          <w:b w:val="0"/>
          <w:color w:val="000000" w:themeColor="text1"/>
        </w:rPr>
        <w:t xml:space="preserve">wykonać dokumentację fotograficzną miejsca prowadzenia robót , przekazywaną wraz z kosztorysem </w:t>
      </w:r>
      <w:proofErr w:type="spellStart"/>
      <w:r w:rsidR="002C3A62" w:rsidRPr="00F924FB">
        <w:rPr>
          <w:rFonts w:ascii="Times New Roman" w:hAnsi="Times New Roman"/>
          <w:b w:val="0"/>
          <w:color w:val="000000" w:themeColor="text1"/>
        </w:rPr>
        <w:t>powykonwczym</w:t>
      </w:r>
      <w:proofErr w:type="spellEnd"/>
      <w:r w:rsidR="002C3A62" w:rsidRPr="00F924FB">
        <w:rPr>
          <w:rFonts w:ascii="Times New Roman" w:hAnsi="Times New Roman"/>
          <w:b w:val="0"/>
          <w:color w:val="000000" w:themeColor="text1"/>
        </w:rPr>
        <w:t xml:space="preserve"> do Zamawiającego)</w:t>
      </w:r>
    </w:p>
    <w:p w14:paraId="2C87358A" w14:textId="7E173469" w:rsidR="002E0C19" w:rsidRPr="005C2982" w:rsidRDefault="002E0C19" w:rsidP="000439D3">
      <w:pPr>
        <w:widowControl w:val="0"/>
        <w:numPr>
          <w:ilvl w:val="0"/>
          <w:numId w:val="6"/>
        </w:numPr>
        <w:tabs>
          <w:tab w:val="clear" w:pos="1800"/>
          <w:tab w:val="left" w:pos="993"/>
        </w:tabs>
        <w:autoSpaceDE w:val="0"/>
        <w:autoSpaceDN w:val="0"/>
        <w:adjustRightInd w:val="0"/>
        <w:ind w:left="993" w:hanging="567"/>
        <w:jc w:val="both"/>
        <w:rPr>
          <w:color w:val="000000"/>
          <w:sz w:val="24"/>
        </w:rPr>
      </w:pPr>
      <w:r w:rsidRPr="005C2982">
        <w:rPr>
          <w:color w:val="000000"/>
          <w:sz w:val="24"/>
        </w:rPr>
        <w:t>przeprowadzeniu uzgodnień i uzyskaniu wszelkich pozwoleń związanych z całkowitym lub częściowym  wyłąc</w:t>
      </w:r>
      <w:r w:rsidR="000356A2">
        <w:rPr>
          <w:color w:val="000000"/>
          <w:sz w:val="24"/>
        </w:rPr>
        <w:t>zeniem z ruchu pasa drogowego (</w:t>
      </w:r>
      <w:r w:rsidRPr="005C2982">
        <w:rPr>
          <w:color w:val="000000"/>
          <w:sz w:val="24"/>
        </w:rPr>
        <w:t>rozumianego jako pas jezdny, pobocze lub chodnik)- nie dotyczy sytuacji awaryjnych,</w:t>
      </w:r>
    </w:p>
    <w:p w14:paraId="5A1DC333" w14:textId="77777777" w:rsidR="002E0C19" w:rsidRPr="005C2982" w:rsidRDefault="002E0C19" w:rsidP="000439D3">
      <w:pPr>
        <w:widowControl w:val="0"/>
        <w:numPr>
          <w:ilvl w:val="0"/>
          <w:numId w:val="6"/>
        </w:numPr>
        <w:tabs>
          <w:tab w:val="clear" w:pos="1800"/>
          <w:tab w:val="left" w:pos="993"/>
        </w:tabs>
        <w:autoSpaceDE w:val="0"/>
        <w:autoSpaceDN w:val="0"/>
        <w:adjustRightInd w:val="0"/>
        <w:ind w:left="993" w:hanging="567"/>
        <w:jc w:val="both"/>
        <w:rPr>
          <w:color w:val="000000"/>
          <w:sz w:val="24"/>
        </w:rPr>
      </w:pPr>
      <w:r w:rsidRPr="005C2982">
        <w:rPr>
          <w:color w:val="000000"/>
          <w:sz w:val="24"/>
        </w:rPr>
        <w:t>przeprowadzeniu uzgodnień związanych z użytkownikami wszystkich urządzeń i obiektów podziemnych i nadziemnych a mających wpływ na prowadzone roboty objęte tym przetargiem – nie dotyczy sytuacji awaryjnych,</w:t>
      </w:r>
    </w:p>
    <w:p w14:paraId="584C1477" w14:textId="1EC82D5A" w:rsidR="00C76F3B" w:rsidRPr="00D75E2E" w:rsidRDefault="002E0C19" w:rsidP="00D75E2E">
      <w:pPr>
        <w:widowControl w:val="0"/>
        <w:numPr>
          <w:ilvl w:val="0"/>
          <w:numId w:val="6"/>
        </w:numPr>
        <w:tabs>
          <w:tab w:val="clear" w:pos="1800"/>
          <w:tab w:val="left" w:pos="993"/>
        </w:tabs>
        <w:autoSpaceDE w:val="0"/>
        <w:autoSpaceDN w:val="0"/>
        <w:adjustRightInd w:val="0"/>
        <w:ind w:left="993" w:hanging="567"/>
        <w:jc w:val="both"/>
        <w:rPr>
          <w:color w:val="000000"/>
          <w:sz w:val="22"/>
          <w:szCs w:val="22"/>
        </w:rPr>
      </w:pPr>
      <w:r w:rsidRPr="005C2982">
        <w:rPr>
          <w:color w:val="000000"/>
          <w:sz w:val="24"/>
        </w:rPr>
        <w:t xml:space="preserve">Wykonawca zobowiązany jest każdorazowo zgłosić do Inżyniera Utrzymania Ruchu </w:t>
      </w:r>
      <w:r w:rsidR="00C76F3B">
        <w:rPr>
          <w:color w:val="000000"/>
          <w:sz w:val="24"/>
        </w:rPr>
        <w:t>(Dział Utrzymania Ruchu</w:t>
      </w:r>
      <w:r w:rsidR="00A35915">
        <w:rPr>
          <w:color w:val="000000"/>
          <w:sz w:val="24"/>
        </w:rPr>
        <w:t>-MUR</w:t>
      </w:r>
      <w:r w:rsidR="00C76F3B">
        <w:rPr>
          <w:color w:val="000000"/>
          <w:sz w:val="24"/>
        </w:rPr>
        <w:t>)</w:t>
      </w:r>
      <w:r w:rsidR="00A73F4F">
        <w:rPr>
          <w:color w:val="000000"/>
          <w:sz w:val="24"/>
        </w:rPr>
        <w:t xml:space="preserve"> Aquanet S</w:t>
      </w:r>
      <w:r w:rsidRPr="005C2982">
        <w:rPr>
          <w:color w:val="000000"/>
          <w:sz w:val="24"/>
        </w:rPr>
        <w:t>A (</w:t>
      </w:r>
      <w:r w:rsidRPr="005C2982">
        <w:rPr>
          <w:b/>
          <w:color w:val="000000"/>
          <w:sz w:val="24"/>
        </w:rPr>
        <w:t>pod numer 994</w:t>
      </w:r>
      <w:r w:rsidR="00A441FC">
        <w:rPr>
          <w:b/>
          <w:color w:val="000000"/>
          <w:sz w:val="24"/>
        </w:rPr>
        <w:t xml:space="preserve"> lub 61 8359 914)</w:t>
      </w:r>
      <w:r w:rsidRPr="005C2982">
        <w:rPr>
          <w:color w:val="000000"/>
          <w:sz w:val="24"/>
        </w:rPr>
        <w:t>konieczność zajęcia pasa drogowego</w:t>
      </w:r>
      <w:r w:rsidR="00D75E2E">
        <w:rPr>
          <w:color w:val="000000"/>
          <w:sz w:val="24"/>
        </w:rPr>
        <w:t>.</w:t>
      </w:r>
      <w:r w:rsidR="00D75E2E" w:rsidRPr="00D75E2E">
        <w:rPr>
          <w:color w:val="000000"/>
          <w:sz w:val="24"/>
          <w:szCs w:val="24"/>
        </w:rPr>
        <w:t xml:space="preserve"> </w:t>
      </w:r>
      <w:r w:rsidR="00D75E2E" w:rsidRPr="005C2982">
        <w:rPr>
          <w:color w:val="000000"/>
          <w:sz w:val="24"/>
          <w:szCs w:val="24"/>
        </w:rPr>
        <w:t>Za nie wykonanie takiego zgłoszenia Wykonawca obciążony zostanie kwotą wynikającą  z decyzji Zarządu Dróg Miejskich w Poznaniu lub 500zł netto w przypadku wykrycia takiej nieprawidłowości przez Zamawiającego,</w:t>
      </w:r>
    </w:p>
    <w:p w14:paraId="383053CC" w14:textId="77777777" w:rsidR="002E0C19" w:rsidRPr="005C2982" w:rsidRDefault="002E0C19" w:rsidP="000439D3">
      <w:pPr>
        <w:pStyle w:val="Tekstpodstawowywcity"/>
        <w:numPr>
          <w:ilvl w:val="0"/>
          <w:numId w:val="6"/>
        </w:numPr>
        <w:tabs>
          <w:tab w:val="clear" w:pos="1800"/>
          <w:tab w:val="left" w:pos="993"/>
        </w:tabs>
        <w:ind w:left="993" w:hanging="567"/>
        <w:rPr>
          <w:color w:val="000000"/>
        </w:rPr>
      </w:pPr>
      <w:r w:rsidRPr="005C2982">
        <w:rPr>
          <w:color w:val="000000"/>
        </w:rPr>
        <w:t>Zabezpieczeniu obszaru w trakcie i po usuniętej awarii do czasu uzupełnienia nawierzchni. W zakresie zabezpieczenia miejsca awarii mieści się również odpowiedzialność:</w:t>
      </w:r>
    </w:p>
    <w:p w14:paraId="310B90DA" w14:textId="6FF92468" w:rsidR="002E0C19" w:rsidRPr="005C2982" w:rsidRDefault="002E0C19" w:rsidP="000439D3">
      <w:pPr>
        <w:pStyle w:val="Tekstpodstawowywcity"/>
        <w:tabs>
          <w:tab w:val="left" w:pos="993"/>
        </w:tabs>
        <w:ind w:left="993"/>
        <w:rPr>
          <w:color w:val="000000"/>
        </w:rPr>
      </w:pPr>
      <w:r w:rsidRPr="005C2982">
        <w:rPr>
          <w:color w:val="000000"/>
        </w:rPr>
        <w:t xml:space="preserve">Wykonawcy  za zabezpieczenie przed skutkami </w:t>
      </w:r>
      <w:proofErr w:type="spellStart"/>
      <w:r w:rsidRPr="005C2982">
        <w:rPr>
          <w:color w:val="000000"/>
        </w:rPr>
        <w:t>oblodzeń</w:t>
      </w:r>
      <w:proofErr w:type="spellEnd"/>
      <w:r w:rsidRPr="005C2982">
        <w:rPr>
          <w:color w:val="000000"/>
        </w:rPr>
        <w:t xml:space="preserve"> w okresie zimowym do momentu przystąpienia do prac właściwej firmy sprzątającej będącej podwykonawcą Zamawiającego (Zamawiający zleca sprzątanie i posypywanie pasa drogowego po otrzymaniu telefonicznej informacji od Kierownika </w:t>
      </w:r>
      <w:r w:rsidR="0025781E">
        <w:rPr>
          <w:color w:val="000000"/>
        </w:rPr>
        <w:t>budowy</w:t>
      </w:r>
      <w:r w:rsidRPr="005C2982">
        <w:rPr>
          <w:color w:val="000000"/>
        </w:rPr>
        <w:t xml:space="preserve"> do </w:t>
      </w:r>
      <w:r w:rsidR="00096D34">
        <w:rPr>
          <w:color w:val="000000"/>
        </w:rPr>
        <w:t>Inżyniera Utrzymania Ruchu</w:t>
      </w:r>
      <w:r w:rsidRPr="005C2982">
        <w:rPr>
          <w:color w:val="000000"/>
        </w:rPr>
        <w:t xml:space="preserve"> </w:t>
      </w:r>
      <w:r w:rsidR="00D75E2E">
        <w:rPr>
          <w:color w:val="000000"/>
        </w:rPr>
        <w:t xml:space="preserve">Pogotowia Technicznego </w:t>
      </w:r>
      <w:r w:rsidRPr="005C2982">
        <w:rPr>
          <w:color w:val="000000"/>
        </w:rPr>
        <w:t xml:space="preserve">o powstaniu </w:t>
      </w:r>
      <w:proofErr w:type="spellStart"/>
      <w:r w:rsidRPr="005C2982">
        <w:rPr>
          <w:color w:val="000000"/>
        </w:rPr>
        <w:t>oblodzeń</w:t>
      </w:r>
      <w:proofErr w:type="spellEnd"/>
      <w:r w:rsidRPr="005C2982">
        <w:rPr>
          <w:color w:val="000000"/>
        </w:rPr>
        <w:t xml:space="preserve"> i konieczności ich likwidacji),</w:t>
      </w:r>
    </w:p>
    <w:p w14:paraId="23C0C993" w14:textId="108904CE" w:rsidR="002E0C19" w:rsidRDefault="00884AD6" w:rsidP="000439D3">
      <w:pPr>
        <w:widowControl w:val="0"/>
        <w:numPr>
          <w:ilvl w:val="0"/>
          <w:numId w:val="6"/>
        </w:numPr>
        <w:tabs>
          <w:tab w:val="clear" w:pos="1800"/>
          <w:tab w:val="left" w:pos="993"/>
        </w:tabs>
        <w:autoSpaceDE w:val="0"/>
        <w:autoSpaceDN w:val="0"/>
        <w:adjustRightInd w:val="0"/>
        <w:ind w:left="993" w:hanging="567"/>
        <w:jc w:val="both"/>
        <w:rPr>
          <w:color w:val="000000"/>
          <w:sz w:val="24"/>
        </w:rPr>
      </w:pPr>
      <w:r>
        <w:rPr>
          <w:color w:val="000000"/>
          <w:sz w:val="24"/>
        </w:rPr>
        <w:t>W</w:t>
      </w:r>
      <w:r w:rsidR="002E0C19" w:rsidRPr="005C2982">
        <w:rPr>
          <w:color w:val="000000"/>
          <w:sz w:val="24"/>
        </w:rPr>
        <w:t xml:space="preserve">ykonaniu robót odtworzeniowych polegających na uzupełnieniu wykopu piaskiem o parametrach technicznych umożliwiających wykonanie zagęszczenia (wymagany protokół z badania zagęszczenia gruntu), </w:t>
      </w:r>
      <w:r w:rsidR="000C60E9" w:rsidRPr="005C2982">
        <w:rPr>
          <w:color w:val="000000"/>
          <w:sz w:val="24"/>
        </w:rPr>
        <w:t>po</w:t>
      </w:r>
      <w:r w:rsidR="00E678A6" w:rsidRPr="005C2982">
        <w:rPr>
          <w:color w:val="000000"/>
          <w:sz w:val="24"/>
        </w:rPr>
        <w:t>dłoża zgodnie z wymaganiami zarządcy miejsca wykonywania prac</w:t>
      </w:r>
      <w:r w:rsidR="000C60E9" w:rsidRPr="005C2982">
        <w:rPr>
          <w:color w:val="000000"/>
          <w:sz w:val="24"/>
        </w:rPr>
        <w:t xml:space="preserve"> lub</w:t>
      </w:r>
      <w:r w:rsidR="002E0C19" w:rsidRPr="005C2982">
        <w:rPr>
          <w:color w:val="000000"/>
          <w:sz w:val="24"/>
        </w:rPr>
        <w:t xml:space="preserve"> z warunkami określonymi w opracowaniu Politechniki Poznańskiej z listopada 2005 r. „Katalog konstrukcji nawierzchni dróg miejskich odtwarzanych po </w:t>
      </w:r>
      <w:r w:rsidR="002E0C19" w:rsidRPr="005C2982">
        <w:rPr>
          <w:color w:val="000000"/>
          <w:sz w:val="24"/>
        </w:rPr>
        <w:lastRenderedPageBreak/>
        <w:t xml:space="preserve">robotach rozbiórkowych wykonanych w celu likwidacji awarii sieci wodociągowych i kanalizacyjnych – </w:t>
      </w:r>
      <w:r w:rsidR="00976B8B" w:rsidRPr="005C2982">
        <w:rPr>
          <w:b/>
          <w:color w:val="000000"/>
          <w:sz w:val="24"/>
        </w:rPr>
        <w:t>Załącznik nr 2</w:t>
      </w:r>
      <w:r w:rsidR="00674ABB">
        <w:rPr>
          <w:color w:val="000000"/>
          <w:sz w:val="24"/>
        </w:rPr>
        <w:t xml:space="preserve"> do S</w:t>
      </w:r>
      <w:r w:rsidR="00492F13">
        <w:rPr>
          <w:color w:val="000000"/>
          <w:sz w:val="24"/>
        </w:rPr>
        <w:t>WZ.</w:t>
      </w:r>
    </w:p>
    <w:p w14:paraId="7C252CAA" w14:textId="77777777" w:rsidR="002E0C19" w:rsidRDefault="002E0C19" w:rsidP="000439D3">
      <w:pPr>
        <w:widowControl w:val="0"/>
        <w:numPr>
          <w:ilvl w:val="0"/>
          <w:numId w:val="6"/>
        </w:numPr>
        <w:tabs>
          <w:tab w:val="clear" w:pos="1800"/>
          <w:tab w:val="left" w:pos="993"/>
        </w:tabs>
        <w:autoSpaceDE w:val="0"/>
        <w:autoSpaceDN w:val="0"/>
        <w:adjustRightInd w:val="0"/>
        <w:ind w:left="993" w:hanging="567"/>
        <w:jc w:val="both"/>
        <w:rPr>
          <w:color w:val="000000"/>
          <w:sz w:val="24"/>
        </w:rPr>
      </w:pPr>
      <w:r w:rsidRPr="005C2982">
        <w:rPr>
          <w:color w:val="000000"/>
          <w:sz w:val="24"/>
        </w:rPr>
        <w:t>wykonaniu robót odtworzeniowych polegających na uporządkowaniu  miejsca po usuniętej awarii (niezwłocznie po usunięciu awarii),</w:t>
      </w:r>
    </w:p>
    <w:p w14:paraId="392F7DC1" w14:textId="4A48069B" w:rsidR="00936B78" w:rsidRDefault="00936B78" w:rsidP="000439D3">
      <w:pPr>
        <w:widowControl w:val="0"/>
        <w:numPr>
          <w:ilvl w:val="0"/>
          <w:numId w:val="6"/>
        </w:numPr>
        <w:tabs>
          <w:tab w:val="clear" w:pos="1800"/>
          <w:tab w:val="left" w:pos="993"/>
        </w:tabs>
        <w:autoSpaceDE w:val="0"/>
        <w:autoSpaceDN w:val="0"/>
        <w:adjustRightInd w:val="0"/>
        <w:ind w:left="993" w:hanging="567"/>
        <w:jc w:val="both"/>
        <w:rPr>
          <w:color w:val="000000"/>
          <w:sz w:val="24"/>
        </w:rPr>
      </w:pPr>
      <w:r w:rsidRPr="005C2982">
        <w:rPr>
          <w:color w:val="000000"/>
          <w:sz w:val="24"/>
        </w:rPr>
        <w:t xml:space="preserve">Wykonawca zobowiązany jest bezwzględnie do ręcznej rozbiórki powierzchni </w:t>
      </w:r>
      <w:r w:rsidR="007F3E96">
        <w:rPr>
          <w:color w:val="000000"/>
          <w:sz w:val="24"/>
        </w:rPr>
        <w:t>z typu trylinka, kostka brukowa</w:t>
      </w:r>
      <w:r w:rsidRPr="005C2982">
        <w:rPr>
          <w:color w:val="000000"/>
          <w:sz w:val="24"/>
        </w:rPr>
        <w:t>, płyty chodni</w:t>
      </w:r>
      <w:r w:rsidR="000D3ED9">
        <w:rPr>
          <w:color w:val="000000"/>
          <w:sz w:val="24"/>
        </w:rPr>
        <w:t>kowe, płyty betonowe itp. Wykona</w:t>
      </w:r>
      <w:r w:rsidRPr="005C2982">
        <w:rPr>
          <w:color w:val="000000"/>
          <w:sz w:val="24"/>
        </w:rPr>
        <w:t>wca zobowiązany również do estetycznego ułożenia w/w materiałów obok miejsca prowadzenia pra</w:t>
      </w:r>
      <w:r w:rsidR="00D75E2E">
        <w:rPr>
          <w:color w:val="000000"/>
          <w:sz w:val="24"/>
        </w:rPr>
        <w:t>c związanych z usuwaniem awarii (dotyczy powierzchni przewidzianych do odtworzenia)</w:t>
      </w:r>
    </w:p>
    <w:p w14:paraId="25A87713" w14:textId="000C23BB" w:rsidR="00267F1E" w:rsidRPr="00267F1E" w:rsidRDefault="00267F1E" w:rsidP="00267F1E">
      <w:pPr>
        <w:widowControl w:val="0"/>
        <w:numPr>
          <w:ilvl w:val="0"/>
          <w:numId w:val="6"/>
        </w:numPr>
        <w:tabs>
          <w:tab w:val="clear" w:pos="1800"/>
          <w:tab w:val="left" w:pos="993"/>
        </w:tabs>
        <w:autoSpaceDE w:val="0"/>
        <w:autoSpaceDN w:val="0"/>
        <w:adjustRightInd w:val="0"/>
        <w:ind w:left="993" w:hanging="567"/>
        <w:jc w:val="both"/>
        <w:rPr>
          <w:color w:val="000000"/>
          <w:sz w:val="24"/>
        </w:rPr>
      </w:pPr>
      <w:r>
        <w:rPr>
          <w:color w:val="000000"/>
          <w:sz w:val="24"/>
        </w:rPr>
        <w:t xml:space="preserve"> </w:t>
      </w:r>
      <w:r w:rsidRPr="00267F1E">
        <w:rPr>
          <w:color w:val="000000"/>
          <w:sz w:val="24"/>
        </w:rPr>
        <w:t>wykonaniu robót odtworzeniowych polegających na naprawie nawierzchni typu trylinka, kostka brukowa, płyty chodnikowe, płyty betonowe, drogi szutrowe itp. – czynności zależne wg decyzji Zamawiającego,</w:t>
      </w:r>
    </w:p>
    <w:p w14:paraId="0F4BB889" w14:textId="4D6CA121" w:rsidR="002E0C19" w:rsidRDefault="00267F1E" w:rsidP="00267F1E">
      <w:pPr>
        <w:widowControl w:val="0"/>
        <w:numPr>
          <w:ilvl w:val="0"/>
          <w:numId w:val="6"/>
        </w:numPr>
        <w:tabs>
          <w:tab w:val="clear" w:pos="1800"/>
          <w:tab w:val="left" w:pos="993"/>
        </w:tabs>
        <w:autoSpaceDE w:val="0"/>
        <w:autoSpaceDN w:val="0"/>
        <w:adjustRightInd w:val="0"/>
        <w:ind w:left="993" w:hanging="567"/>
        <w:jc w:val="both"/>
        <w:rPr>
          <w:color w:val="000000"/>
          <w:sz w:val="24"/>
        </w:rPr>
      </w:pPr>
      <w:r>
        <w:rPr>
          <w:color w:val="000000"/>
          <w:sz w:val="24"/>
        </w:rPr>
        <w:t xml:space="preserve"> </w:t>
      </w:r>
      <w:r w:rsidRPr="00267F1E">
        <w:rPr>
          <w:color w:val="000000"/>
          <w:sz w:val="24"/>
        </w:rPr>
        <w:t xml:space="preserve">W przypadku konieczności </w:t>
      </w:r>
      <w:proofErr w:type="spellStart"/>
      <w:r w:rsidRPr="00267F1E">
        <w:rPr>
          <w:color w:val="000000"/>
          <w:sz w:val="24"/>
        </w:rPr>
        <w:t>odtworzeń</w:t>
      </w:r>
      <w:proofErr w:type="spellEnd"/>
      <w:r w:rsidRPr="00267F1E">
        <w:rPr>
          <w:color w:val="000000"/>
          <w:sz w:val="24"/>
        </w:rPr>
        <w:t xml:space="preserve"> nawierzchni pozostałych (bitumicznych, specjalistycznych (np. </w:t>
      </w:r>
      <w:proofErr w:type="spellStart"/>
      <w:r w:rsidRPr="00267F1E">
        <w:rPr>
          <w:color w:val="000000"/>
          <w:sz w:val="24"/>
        </w:rPr>
        <w:t>starobruku</w:t>
      </w:r>
      <w:proofErr w:type="spellEnd"/>
      <w:r w:rsidRPr="00267F1E">
        <w:rPr>
          <w:color w:val="000000"/>
          <w:sz w:val="24"/>
        </w:rPr>
        <w:t xml:space="preserve">), nawierzchni na podbudowie betonowej, zatok autobusowych, progów zwalniających i innych) należy zgłosić odwrotnie do IUR Dział Utrzymania Ruchu - MUR </w:t>
      </w:r>
      <w:proofErr w:type="spellStart"/>
      <w:r w:rsidRPr="00267F1E">
        <w:rPr>
          <w:color w:val="000000"/>
          <w:sz w:val="24"/>
        </w:rPr>
        <w:t>Aquanet</w:t>
      </w:r>
      <w:proofErr w:type="spellEnd"/>
      <w:r w:rsidRPr="00267F1E">
        <w:rPr>
          <w:color w:val="000000"/>
          <w:sz w:val="24"/>
        </w:rPr>
        <w:t xml:space="preserve"> SA po wykonaniu zasypania i zagęszczenia wykopu, (uzyskaniu prawidłowego wskaźnika zagęszczenia gruntu)  gotowość terenu do odtworzenia nawierzchni. – od razu po zakończeniu usuwania awarii, </w:t>
      </w:r>
    </w:p>
    <w:p w14:paraId="5B6E51BE" w14:textId="0EBEC586" w:rsidR="00267F1E" w:rsidRPr="00267F1E" w:rsidRDefault="00267F1E" w:rsidP="00267F1E">
      <w:pPr>
        <w:widowControl w:val="0"/>
        <w:numPr>
          <w:ilvl w:val="0"/>
          <w:numId w:val="6"/>
        </w:numPr>
        <w:tabs>
          <w:tab w:val="clear" w:pos="1800"/>
          <w:tab w:val="left" w:pos="993"/>
        </w:tabs>
        <w:autoSpaceDE w:val="0"/>
        <w:autoSpaceDN w:val="0"/>
        <w:adjustRightInd w:val="0"/>
        <w:ind w:left="993" w:hanging="567"/>
        <w:jc w:val="both"/>
        <w:rPr>
          <w:color w:val="000000"/>
          <w:sz w:val="24"/>
        </w:rPr>
      </w:pPr>
      <w:r>
        <w:rPr>
          <w:color w:val="000000"/>
          <w:sz w:val="24"/>
        </w:rPr>
        <w:t xml:space="preserve"> </w:t>
      </w:r>
      <w:r w:rsidRPr="00267F1E">
        <w:rPr>
          <w:color w:val="000000"/>
          <w:sz w:val="24"/>
        </w:rPr>
        <w:t>Wykonaniu robót polegających na odtworzeniu zieleni w przypadku prac zlokalizowanych w terenie zielonym – czynności zależne wg. decyzji Zamawiającego,</w:t>
      </w:r>
    </w:p>
    <w:p w14:paraId="5C9A816B" w14:textId="77777777" w:rsidR="00D340BA" w:rsidRDefault="00267F1E" w:rsidP="00267F1E">
      <w:pPr>
        <w:widowControl w:val="0"/>
        <w:numPr>
          <w:ilvl w:val="0"/>
          <w:numId w:val="6"/>
        </w:numPr>
        <w:tabs>
          <w:tab w:val="clear" w:pos="1800"/>
          <w:tab w:val="left" w:pos="993"/>
        </w:tabs>
        <w:autoSpaceDE w:val="0"/>
        <w:autoSpaceDN w:val="0"/>
        <w:adjustRightInd w:val="0"/>
        <w:ind w:left="993" w:hanging="567"/>
        <w:jc w:val="both"/>
        <w:rPr>
          <w:color w:val="000000"/>
          <w:sz w:val="24"/>
          <w:szCs w:val="24"/>
        </w:rPr>
      </w:pPr>
      <w:r w:rsidRPr="00267F1E">
        <w:rPr>
          <w:color w:val="000000"/>
          <w:sz w:val="24"/>
          <w:szCs w:val="24"/>
        </w:rPr>
        <w:t xml:space="preserve"> Wykonawca zobowiązany jest do umieszczania każdorazowo tablic informacyjnych przy prowadzonych pracach i opisywanie na niej informacji zgodnie z wymaganiami Działu </w:t>
      </w:r>
      <w:r>
        <w:rPr>
          <w:color w:val="000000"/>
          <w:sz w:val="24"/>
          <w:szCs w:val="24"/>
        </w:rPr>
        <w:t>Sieci Kanalizacyjnej (MSK</w:t>
      </w:r>
      <w:r w:rsidRPr="00267F1E">
        <w:rPr>
          <w:color w:val="000000"/>
          <w:sz w:val="24"/>
          <w:szCs w:val="24"/>
        </w:rPr>
        <w:t xml:space="preserve">)  </w:t>
      </w:r>
      <w:proofErr w:type="spellStart"/>
      <w:r w:rsidRPr="00267F1E">
        <w:rPr>
          <w:color w:val="000000"/>
          <w:sz w:val="24"/>
          <w:szCs w:val="24"/>
        </w:rPr>
        <w:t>Aquanet</w:t>
      </w:r>
      <w:proofErr w:type="spellEnd"/>
      <w:r w:rsidRPr="00267F1E">
        <w:rPr>
          <w:color w:val="000000"/>
          <w:sz w:val="24"/>
          <w:szCs w:val="24"/>
        </w:rPr>
        <w:t xml:space="preserve"> S.A. oraz zgodnie z Instrukcją postępowania w trak</w:t>
      </w:r>
      <w:r>
        <w:rPr>
          <w:color w:val="000000"/>
          <w:sz w:val="24"/>
          <w:szCs w:val="24"/>
        </w:rPr>
        <w:t>cie usuwania awarii kanalizacyjnej</w:t>
      </w:r>
      <w:r w:rsidRPr="00267F1E">
        <w:rPr>
          <w:color w:val="000000"/>
          <w:sz w:val="24"/>
          <w:szCs w:val="24"/>
        </w:rPr>
        <w:t xml:space="preserve">, dołączonej w </w:t>
      </w:r>
      <w:r w:rsidRPr="00267F1E">
        <w:rPr>
          <w:b/>
          <w:color w:val="000000"/>
          <w:sz w:val="24"/>
          <w:szCs w:val="24"/>
        </w:rPr>
        <w:t>Załączniku nr 1</w:t>
      </w:r>
      <w:r w:rsidRPr="00267F1E">
        <w:rPr>
          <w:color w:val="000000"/>
          <w:sz w:val="24"/>
          <w:szCs w:val="24"/>
        </w:rPr>
        <w:t xml:space="preserve"> do SWZ. W przypadku braku umieszczenia przedmiotowej tablicy lub nieprawidłowego jej opisania </w:t>
      </w:r>
      <w:r w:rsidR="002F0AFC">
        <w:rPr>
          <w:color w:val="000000"/>
          <w:sz w:val="24"/>
          <w:szCs w:val="24"/>
        </w:rPr>
        <w:t xml:space="preserve">tj. daty przewidywanego usunięcia awarii, a po jej zakończeniu, zmiany </w:t>
      </w:r>
      <w:r w:rsidR="00D340BA">
        <w:rPr>
          <w:color w:val="000000"/>
          <w:sz w:val="24"/>
          <w:szCs w:val="24"/>
        </w:rPr>
        <w:t>opisu tablicy informacyjnej</w:t>
      </w:r>
    </w:p>
    <w:p w14:paraId="7C6434F9" w14:textId="126A0005" w:rsidR="00267F1E" w:rsidRDefault="00D340BA" w:rsidP="00D340BA">
      <w:pPr>
        <w:widowControl w:val="0"/>
        <w:tabs>
          <w:tab w:val="left" w:pos="993"/>
        </w:tabs>
        <w:autoSpaceDE w:val="0"/>
        <w:autoSpaceDN w:val="0"/>
        <w:adjustRightInd w:val="0"/>
        <w:ind w:left="993"/>
        <w:jc w:val="both"/>
        <w:rPr>
          <w:color w:val="000000"/>
          <w:sz w:val="24"/>
          <w:szCs w:val="24"/>
        </w:rPr>
      </w:pPr>
      <w:r>
        <w:rPr>
          <w:color w:val="000000"/>
          <w:sz w:val="24"/>
          <w:szCs w:val="24"/>
        </w:rPr>
        <w:t xml:space="preserve">na „odtworzenie nawierzchni” z datą zgodną z obowiązującym Poziomem Świadczenia Usług. </w:t>
      </w:r>
      <w:bookmarkStart w:id="0" w:name="_GoBack"/>
      <w:r>
        <w:rPr>
          <w:color w:val="000000"/>
          <w:sz w:val="24"/>
          <w:szCs w:val="24"/>
        </w:rPr>
        <w:t>Wówczas</w:t>
      </w:r>
      <w:bookmarkEnd w:id="0"/>
      <w:r>
        <w:rPr>
          <w:color w:val="000000"/>
          <w:sz w:val="24"/>
          <w:szCs w:val="24"/>
        </w:rPr>
        <w:t xml:space="preserve"> </w:t>
      </w:r>
      <w:r w:rsidR="00267F1E" w:rsidRPr="00267F1E">
        <w:rPr>
          <w:color w:val="000000"/>
          <w:sz w:val="24"/>
          <w:szCs w:val="24"/>
        </w:rPr>
        <w:t>Wykon</w:t>
      </w:r>
      <w:r>
        <w:rPr>
          <w:color w:val="000000"/>
          <w:sz w:val="24"/>
          <w:szCs w:val="24"/>
        </w:rPr>
        <w:t>awca obciążony zostanie karą zgodnie</w:t>
      </w:r>
      <w:r w:rsidR="00267F1E" w:rsidRPr="00267F1E">
        <w:rPr>
          <w:color w:val="000000"/>
          <w:sz w:val="24"/>
          <w:szCs w:val="24"/>
        </w:rPr>
        <w:t xml:space="preserve"> z zapisami umownymi</w:t>
      </w:r>
      <w:r>
        <w:rPr>
          <w:color w:val="000000"/>
          <w:sz w:val="24"/>
          <w:szCs w:val="24"/>
        </w:rPr>
        <w:t>.</w:t>
      </w:r>
      <w:r w:rsidR="00267F1E" w:rsidRPr="00267F1E">
        <w:rPr>
          <w:color w:val="000000"/>
          <w:sz w:val="24"/>
          <w:szCs w:val="24"/>
        </w:rPr>
        <w:t xml:space="preserve"> W/w kwota zostanie umniejszona z kosztorysu powykonawczego za wykonane prace objęte danym zleceniem.</w:t>
      </w:r>
    </w:p>
    <w:p w14:paraId="66AD18B0" w14:textId="0493A002" w:rsidR="00267F1E" w:rsidRPr="00267F1E" w:rsidRDefault="00267F1E" w:rsidP="00267F1E">
      <w:pPr>
        <w:widowControl w:val="0"/>
        <w:numPr>
          <w:ilvl w:val="0"/>
          <w:numId w:val="6"/>
        </w:numPr>
        <w:tabs>
          <w:tab w:val="clear" w:pos="1800"/>
          <w:tab w:val="left" w:pos="993"/>
        </w:tabs>
        <w:autoSpaceDE w:val="0"/>
        <w:autoSpaceDN w:val="0"/>
        <w:adjustRightInd w:val="0"/>
        <w:ind w:left="993" w:hanging="567"/>
        <w:jc w:val="both"/>
        <w:rPr>
          <w:b/>
          <w:color w:val="000000"/>
          <w:sz w:val="24"/>
          <w:szCs w:val="24"/>
        </w:rPr>
      </w:pPr>
      <w:r>
        <w:rPr>
          <w:color w:val="000000"/>
          <w:sz w:val="24"/>
          <w:szCs w:val="24"/>
        </w:rPr>
        <w:t xml:space="preserve"> </w:t>
      </w:r>
      <w:r w:rsidRPr="00267F1E">
        <w:rPr>
          <w:color w:val="000000"/>
          <w:sz w:val="24"/>
          <w:szCs w:val="24"/>
        </w:rPr>
        <w:t xml:space="preserve">Wykonawca wraz z osobą upoważnioną przez AQUANET SA dokonuje obmiaru robót i w zależności od jego wielkości spisuje protokół według </w:t>
      </w:r>
      <w:r w:rsidRPr="00267F1E">
        <w:rPr>
          <w:b/>
          <w:color w:val="000000"/>
          <w:sz w:val="24"/>
          <w:szCs w:val="24"/>
        </w:rPr>
        <w:t>załącznika nr 3 i 3a,</w:t>
      </w:r>
    </w:p>
    <w:p w14:paraId="17F0737C" w14:textId="0AD3DA23" w:rsidR="002E0C19" w:rsidRPr="00267F1E" w:rsidRDefault="002E0C19" w:rsidP="00533DB4">
      <w:pPr>
        <w:widowControl w:val="0"/>
        <w:numPr>
          <w:ilvl w:val="0"/>
          <w:numId w:val="6"/>
        </w:numPr>
        <w:tabs>
          <w:tab w:val="clear" w:pos="1800"/>
          <w:tab w:val="left" w:pos="993"/>
        </w:tabs>
        <w:autoSpaceDE w:val="0"/>
        <w:autoSpaceDN w:val="0"/>
        <w:adjustRightInd w:val="0"/>
        <w:ind w:left="993" w:hanging="567"/>
        <w:jc w:val="both"/>
        <w:rPr>
          <w:color w:val="000000" w:themeColor="text1"/>
          <w:sz w:val="24"/>
        </w:rPr>
      </w:pPr>
      <w:r w:rsidRPr="00267F1E">
        <w:rPr>
          <w:color w:val="000000" w:themeColor="text1"/>
          <w:sz w:val="24"/>
        </w:rPr>
        <w:t xml:space="preserve">Wykonawca </w:t>
      </w:r>
      <w:r w:rsidR="008505BB" w:rsidRPr="00267F1E">
        <w:rPr>
          <w:color w:val="000000" w:themeColor="text1"/>
          <w:sz w:val="24"/>
        </w:rPr>
        <w:t xml:space="preserve">zobowiązany jest </w:t>
      </w:r>
      <w:r w:rsidR="002D2495" w:rsidRPr="00267F1E">
        <w:rPr>
          <w:color w:val="000000" w:themeColor="text1"/>
          <w:sz w:val="24"/>
        </w:rPr>
        <w:t xml:space="preserve">do </w:t>
      </w:r>
      <w:r w:rsidR="003F0C05" w:rsidRPr="00267F1E">
        <w:rPr>
          <w:color w:val="000000" w:themeColor="text1"/>
          <w:sz w:val="24"/>
        </w:rPr>
        <w:t>wykonania powtórnej wymiany gruntu  spowodowanej</w:t>
      </w:r>
      <w:r w:rsidRPr="00267F1E">
        <w:rPr>
          <w:color w:val="000000" w:themeColor="text1"/>
          <w:sz w:val="24"/>
        </w:rPr>
        <w:t xml:space="preserve"> koniecznością uzyskania właściwych parametrów zagęszczenia gruntu. Wykonawca prace te musi wykonać na własny koszt.</w:t>
      </w:r>
    </w:p>
    <w:p w14:paraId="0060EAF2" w14:textId="11FA31E8" w:rsidR="00370D8E" w:rsidRPr="00370D8E" w:rsidRDefault="00370D8E" w:rsidP="000439D3">
      <w:pPr>
        <w:widowControl w:val="0"/>
        <w:numPr>
          <w:ilvl w:val="0"/>
          <w:numId w:val="6"/>
        </w:numPr>
        <w:tabs>
          <w:tab w:val="clear" w:pos="1800"/>
          <w:tab w:val="left" w:pos="993"/>
        </w:tabs>
        <w:autoSpaceDE w:val="0"/>
        <w:autoSpaceDN w:val="0"/>
        <w:adjustRightInd w:val="0"/>
        <w:ind w:left="993" w:hanging="567"/>
        <w:jc w:val="both"/>
        <w:rPr>
          <w:sz w:val="24"/>
        </w:rPr>
      </w:pPr>
      <w:r w:rsidRPr="00370D8E">
        <w:rPr>
          <w:sz w:val="24"/>
        </w:rPr>
        <w:t>W przypadku gdy Wykonawca uzyskał wymagane zagęszczenie gruntu, potwierdzone protokołem odbioru, a czynniki zewnętrzne</w:t>
      </w:r>
      <w:r w:rsidR="00DB51A6">
        <w:rPr>
          <w:sz w:val="24"/>
        </w:rPr>
        <w:t xml:space="preserve"> (ujemne temperatury powietrza)</w:t>
      </w:r>
      <w:r w:rsidRPr="00370D8E">
        <w:rPr>
          <w:sz w:val="24"/>
        </w:rPr>
        <w:t xml:space="preserve"> uniemożliwiły wykonanie odtworzenia docelowego, skutkiem czego jest wykonanie odtworzenia tymczasowego, to po ustaniu niekorzystnych czynników atmosferycznych, Wykonawca przed przekazaniem tego terenu do odtworzenia docelowego, jest zobowiązany do powtórnego pozytywnego badania zagęszczenia gruntu potwierdzonego protokołem stopnia zagęszczenia. W sytuacji, gdy Wykonawca nie uzyska prawidłowego stopnia zgęszczenia gruntu, zobowiązany jest do ponownego zagęszczenia, prace te rozliczone będą zgodnie ze stawkami obowiązującymi w umowie</w:t>
      </w:r>
    </w:p>
    <w:p w14:paraId="5CD14E63" w14:textId="75FD5B42" w:rsidR="00936CC4" w:rsidRPr="006409A7" w:rsidRDefault="00936CC4" w:rsidP="000439D3">
      <w:pPr>
        <w:widowControl w:val="0"/>
        <w:numPr>
          <w:ilvl w:val="0"/>
          <w:numId w:val="6"/>
        </w:numPr>
        <w:tabs>
          <w:tab w:val="clear" w:pos="1800"/>
          <w:tab w:val="left" w:pos="993"/>
        </w:tabs>
        <w:autoSpaceDE w:val="0"/>
        <w:autoSpaceDN w:val="0"/>
        <w:adjustRightInd w:val="0"/>
        <w:ind w:left="993" w:hanging="567"/>
        <w:jc w:val="both"/>
        <w:rPr>
          <w:color w:val="000000" w:themeColor="text1"/>
          <w:sz w:val="24"/>
        </w:rPr>
      </w:pPr>
      <w:r>
        <w:rPr>
          <w:color w:val="000000" w:themeColor="text1"/>
          <w:sz w:val="24"/>
        </w:rPr>
        <w:t>Zamawiający może zażądać od Wykonawcy pisemnego uzasadnienia wielkości wykonanych prac ziemnych podczas usuwania danej awarii.</w:t>
      </w:r>
    </w:p>
    <w:p w14:paraId="7E8B11EB" w14:textId="77777777" w:rsidR="002E0C19" w:rsidRPr="006409A7" w:rsidRDefault="002E0C19" w:rsidP="000439D3">
      <w:pPr>
        <w:widowControl w:val="0"/>
        <w:tabs>
          <w:tab w:val="left" w:pos="294"/>
          <w:tab w:val="num" w:pos="1320"/>
        </w:tabs>
        <w:autoSpaceDE w:val="0"/>
        <w:autoSpaceDN w:val="0"/>
        <w:adjustRightInd w:val="0"/>
        <w:jc w:val="both"/>
        <w:rPr>
          <w:color w:val="000000" w:themeColor="text1"/>
          <w:sz w:val="24"/>
        </w:rPr>
      </w:pPr>
    </w:p>
    <w:p w14:paraId="3299E65B" w14:textId="29094B5A" w:rsidR="00485B15" w:rsidRDefault="002E0C19" w:rsidP="000439D3">
      <w:pPr>
        <w:widowControl w:val="0"/>
        <w:tabs>
          <w:tab w:val="left" w:pos="294"/>
          <w:tab w:val="num" w:pos="1320"/>
        </w:tabs>
        <w:autoSpaceDE w:val="0"/>
        <w:autoSpaceDN w:val="0"/>
        <w:adjustRightInd w:val="0"/>
        <w:ind w:left="426" w:hanging="426"/>
        <w:jc w:val="both"/>
        <w:rPr>
          <w:bCs/>
          <w:color w:val="000000"/>
          <w:sz w:val="24"/>
        </w:rPr>
      </w:pPr>
      <w:r w:rsidRPr="005C2982">
        <w:rPr>
          <w:b/>
          <w:bCs/>
          <w:color w:val="000000"/>
          <w:sz w:val="24"/>
        </w:rPr>
        <w:t xml:space="preserve">2.  Wybrany w ramach w/w postępowania </w:t>
      </w:r>
      <w:r w:rsidR="000356A2">
        <w:rPr>
          <w:b/>
          <w:bCs/>
          <w:color w:val="000000"/>
          <w:sz w:val="24"/>
        </w:rPr>
        <w:t>Wykonawca zobowiązany będzie do pełnienia</w:t>
      </w:r>
      <w:r w:rsidRPr="005C2982">
        <w:rPr>
          <w:b/>
          <w:bCs/>
          <w:color w:val="000000"/>
          <w:sz w:val="24"/>
        </w:rPr>
        <w:t xml:space="preserve"> 24 godzinnych dyżurów oraz wykonywania prac zleconych przez Dział </w:t>
      </w:r>
      <w:r w:rsidR="007F3E96">
        <w:rPr>
          <w:b/>
          <w:bCs/>
          <w:color w:val="000000"/>
          <w:sz w:val="24"/>
        </w:rPr>
        <w:t xml:space="preserve">Sieci </w:t>
      </w:r>
      <w:r w:rsidR="00884AD6">
        <w:rPr>
          <w:b/>
          <w:bCs/>
          <w:color w:val="000000"/>
          <w:sz w:val="24"/>
        </w:rPr>
        <w:t>Kanalizacyjnej</w:t>
      </w:r>
      <w:r w:rsidR="00884AD6" w:rsidRPr="005C2982">
        <w:rPr>
          <w:b/>
          <w:bCs/>
          <w:color w:val="000000"/>
          <w:sz w:val="24"/>
        </w:rPr>
        <w:t xml:space="preserve"> </w:t>
      </w:r>
      <w:r w:rsidRPr="005C2982">
        <w:rPr>
          <w:b/>
          <w:bCs/>
          <w:color w:val="000000"/>
          <w:sz w:val="24"/>
        </w:rPr>
        <w:t>w terminie określonym zgodnie z aktualnym Pozi</w:t>
      </w:r>
      <w:r w:rsidR="000D3ED9">
        <w:rPr>
          <w:b/>
          <w:bCs/>
          <w:color w:val="000000"/>
          <w:sz w:val="24"/>
        </w:rPr>
        <w:t>omem Świadczeń  Usług AQUANET S</w:t>
      </w:r>
      <w:r w:rsidRPr="005C2982">
        <w:rPr>
          <w:b/>
          <w:bCs/>
          <w:color w:val="000000"/>
          <w:sz w:val="24"/>
        </w:rPr>
        <w:t>A</w:t>
      </w:r>
      <w:r w:rsidR="000356A2">
        <w:rPr>
          <w:bCs/>
          <w:color w:val="000000"/>
          <w:sz w:val="24"/>
        </w:rPr>
        <w:t>.</w:t>
      </w:r>
    </w:p>
    <w:p w14:paraId="383B5537" w14:textId="15337F7E" w:rsidR="002E0C19" w:rsidRPr="005C2982" w:rsidRDefault="00D872A2" w:rsidP="00061E62">
      <w:pPr>
        <w:widowControl w:val="0"/>
        <w:tabs>
          <w:tab w:val="left" w:pos="851"/>
          <w:tab w:val="num" w:pos="1320"/>
        </w:tabs>
        <w:autoSpaceDE w:val="0"/>
        <w:autoSpaceDN w:val="0"/>
        <w:adjustRightInd w:val="0"/>
        <w:ind w:left="851" w:hanging="426"/>
        <w:jc w:val="both"/>
        <w:rPr>
          <w:b/>
          <w:bCs/>
          <w:color w:val="000000"/>
          <w:sz w:val="24"/>
        </w:rPr>
      </w:pPr>
      <w:r w:rsidRPr="005C2982">
        <w:rPr>
          <w:bCs/>
          <w:color w:val="000000"/>
          <w:sz w:val="24"/>
        </w:rPr>
        <w:t>(znajduje</w:t>
      </w:r>
      <w:r w:rsidR="00976B8B" w:rsidRPr="005C2982">
        <w:rPr>
          <w:bCs/>
          <w:color w:val="000000"/>
          <w:sz w:val="24"/>
        </w:rPr>
        <w:t xml:space="preserve"> się na</w:t>
      </w:r>
      <w:r w:rsidR="000D3ED9">
        <w:rPr>
          <w:bCs/>
          <w:color w:val="000000"/>
          <w:sz w:val="24"/>
        </w:rPr>
        <w:t xml:space="preserve"> stronie internetowej AQUANET S</w:t>
      </w:r>
      <w:r w:rsidR="00976B8B" w:rsidRPr="005C2982">
        <w:rPr>
          <w:bCs/>
          <w:color w:val="000000"/>
          <w:sz w:val="24"/>
        </w:rPr>
        <w:t>A</w:t>
      </w:r>
      <w:r w:rsidR="000356A2">
        <w:rPr>
          <w:bCs/>
          <w:color w:val="000000"/>
          <w:sz w:val="24"/>
        </w:rPr>
        <w:t xml:space="preserve"> oraz stanowi </w:t>
      </w:r>
      <w:r w:rsidR="000356A2" w:rsidRPr="000356A2">
        <w:rPr>
          <w:b/>
          <w:bCs/>
          <w:color w:val="000000"/>
          <w:sz w:val="24"/>
        </w:rPr>
        <w:t>Z</w:t>
      </w:r>
      <w:r w:rsidR="00075057" w:rsidRPr="000356A2">
        <w:rPr>
          <w:b/>
          <w:bCs/>
          <w:color w:val="000000"/>
          <w:sz w:val="24"/>
        </w:rPr>
        <w:t>ałącznik</w:t>
      </w:r>
      <w:r w:rsidR="00F703F4" w:rsidRPr="000356A2">
        <w:rPr>
          <w:b/>
          <w:bCs/>
          <w:color w:val="000000"/>
          <w:sz w:val="24"/>
        </w:rPr>
        <w:t xml:space="preserve"> nr 4</w:t>
      </w:r>
      <w:r w:rsidR="00075057" w:rsidRPr="005C2982">
        <w:rPr>
          <w:bCs/>
          <w:color w:val="000000"/>
          <w:sz w:val="24"/>
        </w:rPr>
        <w:t xml:space="preserve"> do </w:t>
      </w:r>
      <w:r w:rsidR="00674ABB">
        <w:rPr>
          <w:bCs/>
          <w:color w:val="000000"/>
          <w:sz w:val="24"/>
        </w:rPr>
        <w:t>S</w:t>
      </w:r>
      <w:r w:rsidR="005C2982">
        <w:rPr>
          <w:bCs/>
          <w:color w:val="000000"/>
          <w:sz w:val="24"/>
        </w:rPr>
        <w:t>WZ</w:t>
      </w:r>
      <w:r w:rsidRPr="005C2982">
        <w:rPr>
          <w:bCs/>
          <w:color w:val="000000"/>
          <w:sz w:val="24"/>
        </w:rPr>
        <w:t>)</w:t>
      </w:r>
      <w:r w:rsidRPr="005C2982">
        <w:rPr>
          <w:b/>
          <w:bCs/>
          <w:color w:val="000000"/>
          <w:sz w:val="24"/>
        </w:rPr>
        <w:t xml:space="preserve"> </w:t>
      </w:r>
    </w:p>
    <w:p w14:paraId="5740E7BC" w14:textId="77777777" w:rsidR="002E0C19" w:rsidRPr="005C2982" w:rsidRDefault="002E0C19" w:rsidP="000439D3">
      <w:pPr>
        <w:widowControl w:val="0"/>
        <w:tabs>
          <w:tab w:val="left" w:pos="294"/>
        </w:tabs>
        <w:autoSpaceDE w:val="0"/>
        <w:autoSpaceDN w:val="0"/>
        <w:adjustRightInd w:val="0"/>
        <w:jc w:val="both"/>
        <w:rPr>
          <w:b/>
          <w:bCs/>
          <w:color w:val="000000"/>
          <w:sz w:val="24"/>
        </w:rPr>
      </w:pPr>
    </w:p>
    <w:p w14:paraId="7006FF72" w14:textId="77777777" w:rsidR="002E0C19" w:rsidRPr="005C2982" w:rsidRDefault="002E0C19" w:rsidP="000439D3">
      <w:pPr>
        <w:widowControl w:val="0"/>
        <w:numPr>
          <w:ilvl w:val="0"/>
          <w:numId w:val="4"/>
        </w:numPr>
        <w:tabs>
          <w:tab w:val="clear" w:pos="2640"/>
          <w:tab w:val="num" w:pos="284"/>
        </w:tabs>
        <w:autoSpaceDE w:val="0"/>
        <w:autoSpaceDN w:val="0"/>
        <w:adjustRightInd w:val="0"/>
        <w:ind w:left="284" w:hanging="284"/>
        <w:jc w:val="both"/>
        <w:rPr>
          <w:b/>
          <w:bCs/>
          <w:color w:val="000000"/>
          <w:sz w:val="24"/>
          <w:u w:val="single"/>
        </w:rPr>
      </w:pPr>
      <w:r w:rsidRPr="005C2982">
        <w:rPr>
          <w:b/>
          <w:bCs/>
          <w:color w:val="000000"/>
          <w:sz w:val="24"/>
          <w:u w:val="single"/>
        </w:rPr>
        <w:t xml:space="preserve">Wykonawca składa ofertę na prace realizowane na całym, wskazanym w tytule przetargu </w:t>
      </w:r>
      <w:r w:rsidRPr="005C2982">
        <w:rPr>
          <w:b/>
          <w:bCs/>
          <w:color w:val="000000"/>
          <w:sz w:val="24"/>
          <w:u w:val="single"/>
        </w:rPr>
        <w:lastRenderedPageBreak/>
        <w:t>obszarze.</w:t>
      </w:r>
    </w:p>
    <w:p w14:paraId="17EE70FC" w14:textId="77777777" w:rsidR="005C2982" w:rsidRDefault="005C2982" w:rsidP="000439D3">
      <w:pPr>
        <w:widowControl w:val="0"/>
        <w:autoSpaceDE w:val="0"/>
        <w:autoSpaceDN w:val="0"/>
        <w:adjustRightInd w:val="0"/>
        <w:jc w:val="both"/>
        <w:rPr>
          <w:b/>
          <w:bCs/>
          <w:color w:val="000000"/>
          <w:sz w:val="24"/>
          <w:u w:val="single"/>
        </w:rPr>
      </w:pPr>
    </w:p>
    <w:p w14:paraId="65BDF38B" w14:textId="77777777" w:rsidR="00F63C6B" w:rsidRDefault="00F63C6B" w:rsidP="000439D3">
      <w:pPr>
        <w:widowControl w:val="0"/>
        <w:autoSpaceDE w:val="0"/>
        <w:autoSpaceDN w:val="0"/>
        <w:adjustRightInd w:val="0"/>
        <w:jc w:val="both"/>
        <w:rPr>
          <w:b/>
          <w:bCs/>
          <w:color w:val="000000"/>
          <w:sz w:val="24"/>
          <w:u w:val="single"/>
        </w:rPr>
      </w:pPr>
    </w:p>
    <w:p w14:paraId="24840993" w14:textId="4D07E5E0" w:rsidR="002E0C19" w:rsidRPr="00A308DB" w:rsidRDefault="002E0C19" w:rsidP="000439D3">
      <w:pPr>
        <w:widowControl w:val="0"/>
        <w:numPr>
          <w:ilvl w:val="0"/>
          <w:numId w:val="4"/>
        </w:numPr>
        <w:tabs>
          <w:tab w:val="clear" w:pos="2640"/>
          <w:tab w:val="num" w:pos="284"/>
        </w:tabs>
        <w:autoSpaceDE w:val="0"/>
        <w:autoSpaceDN w:val="0"/>
        <w:adjustRightInd w:val="0"/>
        <w:ind w:hanging="2640"/>
        <w:jc w:val="both"/>
        <w:rPr>
          <w:color w:val="000000"/>
          <w:sz w:val="24"/>
          <w:szCs w:val="24"/>
        </w:rPr>
      </w:pPr>
      <w:r w:rsidRPr="005C2982">
        <w:rPr>
          <w:b/>
          <w:bCs/>
          <w:color w:val="000000"/>
          <w:sz w:val="24"/>
          <w:u w:val="single"/>
        </w:rPr>
        <w:t>Wymagania kwalifikacyjne dla Wykonawców</w:t>
      </w:r>
      <w:r w:rsidR="00A308DB">
        <w:rPr>
          <w:b/>
          <w:bCs/>
          <w:color w:val="000000"/>
          <w:sz w:val="24"/>
          <w:u w:val="single"/>
        </w:rPr>
        <w:t>:</w:t>
      </w:r>
    </w:p>
    <w:p w14:paraId="430AA428" w14:textId="77777777" w:rsidR="00A308DB" w:rsidRPr="005C2982" w:rsidRDefault="00A308DB" w:rsidP="00A308DB">
      <w:pPr>
        <w:widowControl w:val="0"/>
        <w:autoSpaceDE w:val="0"/>
        <w:autoSpaceDN w:val="0"/>
        <w:adjustRightInd w:val="0"/>
        <w:jc w:val="both"/>
        <w:rPr>
          <w:color w:val="000000"/>
          <w:sz w:val="24"/>
          <w:szCs w:val="24"/>
        </w:rPr>
      </w:pPr>
    </w:p>
    <w:p w14:paraId="7CC38061" w14:textId="1A1B9196" w:rsidR="00806054" w:rsidRPr="00A308DB" w:rsidRDefault="00A308DB" w:rsidP="00A308DB">
      <w:pPr>
        <w:ind w:left="426" w:hanging="426"/>
        <w:jc w:val="both"/>
        <w:rPr>
          <w:sz w:val="24"/>
          <w:szCs w:val="24"/>
        </w:rPr>
      </w:pPr>
      <w:r>
        <w:rPr>
          <w:sz w:val="24"/>
          <w:szCs w:val="24"/>
        </w:rPr>
        <w:t xml:space="preserve">4.1. </w:t>
      </w:r>
      <w:r w:rsidR="00806054" w:rsidRPr="00F64DA9">
        <w:rPr>
          <w:sz w:val="24"/>
          <w:szCs w:val="24"/>
        </w:rPr>
        <w:t>Wykonawca musi przedstawić wykaz wykonanych w okresie ostatnich 5 lat przed upływem składania ofert, a jeżeli okres prowadzenia działalności jest krótszy – w tym okresie</w:t>
      </w:r>
      <w:r w:rsidR="006014DE" w:rsidRPr="00F64DA9">
        <w:rPr>
          <w:sz w:val="24"/>
          <w:szCs w:val="24"/>
        </w:rPr>
        <w:t>,</w:t>
      </w:r>
      <w:r w:rsidR="00806054" w:rsidRPr="00F64DA9">
        <w:rPr>
          <w:sz w:val="24"/>
          <w:szCs w:val="24"/>
        </w:rPr>
        <w:t xml:space="preserve"> robót budowlanych</w:t>
      </w:r>
      <w:r w:rsidR="00806054" w:rsidRPr="00A308DB">
        <w:rPr>
          <w:sz w:val="24"/>
          <w:szCs w:val="24"/>
        </w:rPr>
        <w:t xml:space="preserve"> odpowiadających swoim rodzajem robotom budowlanym stanowiącym przedmiot zamówienia, z podaniem ich daty i miejsca wykonania oraz załączeniem dokumentów, referencji potwierdzających, że roboty zostały wykonane należycie, Wykonawca wykaże się wykonaniem prac związanych z usuwaniem awarii </w:t>
      </w:r>
      <w:r w:rsidR="00F703F4" w:rsidRPr="00A308DB">
        <w:rPr>
          <w:sz w:val="24"/>
          <w:szCs w:val="24"/>
        </w:rPr>
        <w:t xml:space="preserve">lub renowacją sieci i </w:t>
      </w:r>
      <w:r w:rsidR="0016585C" w:rsidRPr="00A308DB">
        <w:rPr>
          <w:sz w:val="24"/>
          <w:szCs w:val="24"/>
        </w:rPr>
        <w:t>przyłączy</w:t>
      </w:r>
      <w:r w:rsidR="00806054" w:rsidRPr="00A308DB">
        <w:rPr>
          <w:sz w:val="24"/>
          <w:szCs w:val="24"/>
        </w:rPr>
        <w:t xml:space="preserve"> </w:t>
      </w:r>
      <w:r w:rsidR="00884AD6" w:rsidRPr="00A308DB">
        <w:rPr>
          <w:sz w:val="24"/>
          <w:szCs w:val="24"/>
        </w:rPr>
        <w:t xml:space="preserve">kanalizacyjnych </w:t>
      </w:r>
      <w:r w:rsidR="00806054" w:rsidRPr="00A308DB">
        <w:rPr>
          <w:sz w:val="24"/>
          <w:szCs w:val="24"/>
        </w:rPr>
        <w:t xml:space="preserve">na rzecz właścicieli lub zarządców sieci </w:t>
      </w:r>
      <w:r w:rsidR="00884AD6" w:rsidRPr="00A308DB">
        <w:rPr>
          <w:sz w:val="24"/>
          <w:szCs w:val="24"/>
        </w:rPr>
        <w:t>kanalizacyjnych</w:t>
      </w:r>
      <w:r w:rsidR="00806054" w:rsidRPr="00A308DB">
        <w:rPr>
          <w:sz w:val="24"/>
          <w:szCs w:val="24"/>
        </w:rPr>
        <w:t xml:space="preserve">(sieci </w:t>
      </w:r>
      <w:r w:rsidR="00884AD6" w:rsidRPr="00A308DB">
        <w:rPr>
          <w:sz w:val="24"/>
          <w:szCs w:val="24"/>
        </w:rPr>
        <w:t xml:space="preserve">kanalizacyjne </w:t>
      </w:r>
      <w:r w:rsidR="00806054" w:rsidRPr="00A308DB">
        <w:rPr>
          <w:sz w:val="24"/>
          <w:szCs w:val="24"/>
        </w:rPr>
        <w:t>w rozumieniu Ustawy z dnia 7 czerwca 2001 r. o zbiorowym zaopatrzeniu w wodę i zbiorowym odprowadzeniu ścieków) dotyczących:</w:t>
      </w:r>
    </w:p>
    <w:p w14:paraId="2BB1A4A7" w14:textId="77777777" w:rsidR="005F227E" w:rsidRDefault="00377652" w:rsidP="00522C4D">
      <w:pPr>
        <w:numPr>
          <w:ilvl w:val="1"/>
          <w:numId w:val="2"/>
        </w:numPr>
        <w:jc w:val="both"/>
        <w:rPr>
          <w:sz w:val="24"/>
        </w:rPr>
      </w:pPr>
      <w:r>
        <w:rPr>
          <w:sz w:val="24"/>
        </w:rPr>
        <w:t>minimum 5</w:t>
      </w:r>
      <w:r w:rsidR="00522C4D" w:rsidRPr="000C4FAA">
        <w:rPr>
          <w:sz w:val="24"/>
        </w:rPr>
        <w:t xml:space="preserve"> oddzielnych napraw metodą wykopu otwartego</w:t>
      </w:r>
      <w:r w:rsidR="005F227E">
        <w:rPr>
          <w:sz w:val="24"/>
        </w:rPr>
        <w:t xml:space="preserve"> dla przyłączy kanalizacyjnych </w:t>
      </w:r>
    </w:p>
    <w:p w14:paraId="4E8EF298" w14:textId="590670E9" w:rsidR="00522C4D" w:rsidRPr="000C4FAA" w:rsidRDefault="005F227E" w:rsidP="005F227E">
      <w:pPr>
        <w:ind w:left="1544"/>
        <w:jc w:val="both"/>
        <w:rPr>
          <w:sz w:val="24"/>
        </w:rPr>
      </w:pPr>
      <w:r>
        <w:rPr>
          <w:sz w:val="24"/>
        </w:rPr>
        <w:t>oraz</w:t>
      </w:r>
    </w:p>
    <w:p w14:paraId="49B42631" w14:textId="77777777" w:rsidR="005F227E" w:rsidRDefault="00377652" w:rsidP="00DB51A6">
      <w:pPr>
        <w:numPr>
          <w:ilvl w:val="1"/>
          <w:numId w:val="2"/>
        </w:numPr>
        <w:jc w:val="both"/>
        <w:rPr>
          <w:sz w:val="24"/>
        </w:rPr>
      </w:pPr>
      <w:r>
        <w:rPr>
          <w:sz w:val="24"/>
        </w:rPr>
        <w:t>minimum 5</w:t>
      </w:r>
      <w:r w:rsidR="00522C4D" w:rsidRPr="000C4FAA">
        <w:rPr>
          <w:sz w:val="24"/>
        </w:rPr>
        <w:t xml:space="preserve"> oddzielnych napraw metodą wykopu otwartego dla kanałów kanalizacyjnych sieci ogólnospławnej i sanitarnej  w przedziale od Ø 200 mm do </w:t>
      </w:r>
      <w:r w:rsidR="00DB51A6">
        <w:rPr>
          <w:sz w:val="24"/>
        </w:rPr>
        <w:br/>
      </w:r>
      <w:r w:rsidR="005F227E">
        <w:rPr>
          <w:sz w:val="24"/>
        </w:rPr>
        <w:t>Ø 500 mm</w:t>
      </w:r>
    </w:p>
    <w:p w14:paraId="5CFDA0C9" w14:textId="1F2A0869" w:rsidR="00522C4D" w:rsidRPr="000C4FAA" w:rsidRDefault="005F227E" w:rsidP="005F227E">
      <w:pPr>
        <w:ind w:left="1544"/>
        <w:jc w:val="both"/>
        <w:rPr>
          <w:sz w:val="24"/>
        </w:rPr>
      </w:pPr>
      <w:r>
        <w:rPr>
          <w:sz w:val="24"/>
        </w:rPr>
        <w:t>oraz</w:t>
      </w:r>
    </w:p>
    <w:p w14:paraId="090E2A9F" w14:textId="2514BDD9" w:rsidR="00522C4D" w:rsidRPr="000C4FAA" w:rsidRDefault="00522C4D" w:rsidP="00522C4D">
      <w:pPr>
        <w:numPr>
          <w:ilvl w:val="1"/>
          <w:numId w:val="2"/>
        </w:numPr>
        <w:jc w:val="both"/>
        <w:rPr>
          <w:sz w:val="24"/>
        </w:rPr>
      </w:pPr>
      <w:r w:rsidRPr="000C4FAA">
        <w:rPr>
          <w:sz w:val="24"/>
        </w:rPr>
        <w:t>minimum 2 oddzielnych napraw metodą wykopu otwar</w:t>
      </w:r>
      <w:r w:rsidR="005F227E">
        <w:rPr>
          <w:sz w:val="24"/>
        </w:rPr>
        <w:t>tego dla kanalizacji tłocznej  oraz</w:t>
      </w:r>
    </w:p>
    <w:p w14:paraId="0B2EA3E4" w14:textId="77777777" w:rsidR="005F227E" w:rsidRDefault="00377652" w:rsidP="00522C4D">
      <w:pPr>
        <w:numPr>
          <w:ilvl w:val="1"/>
          <w:numId w:val="2"/>
        </w:numPr>
        <w:jc w:val="both"/>
        <w:rPr>
          <w:sz w:val="24"/>
        </w:rPr>
      </w:pPr>
      <w:r>
        <w:rPr>
          <w:sz w:val="24"/>
        </w:rPr>
        <w:t>minimum 2</w:t>
      </w:r>
      <w:r w:rsidR="00DB51A6">
        <w:rPr>
          <w:sz w:val="24"/>
        </w:rPr>
        <w:t xml:space="preserve"> oddzielnych zadań </w:t>
      </w:r>
      <w:r w:rsidR="00522C4D" w:rsidRPr="000C4FAA">
        <w:rPr>
          <w:sz w:val="24"/>
        </w:rPr>
        <w:t xml:space="preserve"> dla kanałów kanalizacyjnych, o przekroju kołowym, polegających na renowacji </w:t>
      </w:r>
      <w:r w:rsidR="00DB51A6">
        <w:rPr>
          <w:sz w:val="24"/>
        </w:rPr>
        <w:t xml:space="preserve">metodą </w:t>
      </w:r>
      <w:proofErr w:type="spellStart"/>
      <w:r w:rsidR="00DB51A6">
        <w:rPr>
          <w:sz w:val="24"/>
        </w:rPr>
        <w:t>bezwykopową</w:t>
      </w:r>
      <w:proofErr w:type="spellEnd"/>
      <w:r w:rsidR="00DB51A6">
        <w:rPr>
          <w:sz w:val="24"/>
        </w:rPr>
        <w:t xml:space="preserve"> z użyciem samonośnego rękawa CIPP z włókna szklanego</w:t>
      </w:r>
      <w:r w:rsidR="00FC413D">
        <w:rPr>
          <w:sz w:val="24"/>
        </w:rPr>
        <w:t xml:space="preserve"> nasączonego żywicą poliestrową</w:t>
      </w:r>
      <w:r w:rsidR="005F227E">
        <w:rPr>
          <w:sz w:val="24"/>
        </w:rPr>
        <w:t xml:space="preserve"> </w:t>
      </w:r>
    </w:p>
    <w:p w14:paraId="499485B2" w14:textId="17521156" w:rsidR="00522C4D" w:rsidRPr="000C4FAA" w:rsidRDefault="005F227E" w:rsidP="005F227E">
      <w:pPr>
        <w:ind w:left="1544"/>
        <w:jc w:val="both"/>
        <w:rPr>
          <w:sz w:val="24"/>
        </w:rPr>
      </w:pPr>
      <w:r>
        <w:rPr>
          <w:sz w:val="24"/>
        </w:rPr>
        <w:t>oraz</w:t>
      </w:r>
    </w:p>
    <w:p w14:paraId="73E9FB60" w14:textId="77777777" w:rsidR="005F227E" w:rsidRDefault="00377652" w:rsidP="00FC413D">
      <w:pPr>
        <w:numPr>
          <w:ilvl w:val="1"/>
          <w:numId w:val="2"/>
        </w:numPr>
        <w:jc w:val="both"/>
        <w:rPr>
          <w:sz w:val="24"/>
        </w:rPr>
      </w:pPr>
      <w:r w:rsidRPr="00FC413D">
        <w:rPr>
          <w:sz w:val="24"/>
        </w:rPr>
        <w:t>minimum 2</w:t>
      </w:r>
      <w:r w:rsidR="00522C4D" w:rsidRPr="00FC413D">
        <w:rPr>
          <w:sz w:val="24"/>
        </w:rPr>
        <w:t xml:space="preserve"> oddzielnych zadań renowacji dla kanałów kanalizacyjnych, o przekroju jajowym, polegających na </w:t>
      </w:r>
      <w:r w:rsidR="00FC413D" w:rsidRPr="00FC413D">
        <w:rPr>
          <w:sz w:val="24"/>
        </w:rPr>
        <w:t xml:space="preserve">renowacji metodą </w:t>
      </w:r>
      <w:proofErr w:type="spellStart"/>
      <w:r w:rsidR="00FC413D" w:rsidRPr="00FC413D">
        <w:rPr>
          <w:sz w:val="24"/>
        </w:rPr>
        <w:t>bezwykopową</w:t>
      </w:r>
      <w:proofErr w:type="spellEnd"/>
      <w:r w:rsidR="00FC413D" w:rsidRPr="00FC413D">
        <w:rPr>
          <w:sz w:val="24"/>
        </w:rPr>
        <w:t xml:space="preserve"> z użyciem samonośnego rękawa CIPP z włókna szklanego nasączonego żywicą poliestrową </w:t>
      </w:r>
    </w:p>
    <w:p w14:paraId="7EA559EA" w14:textId="725D7ED1" w:rsidR="00FC413D" w:rsidRDefault="005F227E" w:rsidP="005F227E">
      <w:pPr>
        <w:ind w:left="1544"/>
        <w:jc w:val="both"/>
        <w:rPr>
          <w:sz w:val="24"/>
        </w:rPr>
      </w:pPr>
      <w:r>
        <w:rPr>
          <w:sz w:val="24"/>
        </w:rPr>
        <w:t>oraz</w:t>
      </w:r>
    </w:p>
    <w:p w14:paraId="6266747E" w14:textId="77777777" w:rsidR="005F227E" w:rsidRDefault="00522C4D" w:rsidP="00FC413D">
      <w:pPr>
        <w:numPr>
          <w:ilvl w:val="1"/>
          <w:numId w:val="2"/>
        </w:numPr>
        <w:jc w:val="both"/>
        <w:rPr>
          <w:sz w:val="24"/>
        </w:rPr>
      </w:pPr>
      <w:r w:rsidRPr="00FC413D">
        <w:rPr>
          <w:sz w:val="24"/>
        </w:rPr>
        <w:t>minimum 3 oddzielnych zadań renowacji studni kanalizacyjnych</w:t>
      </w:r>
      <w:r w:rsidR="005F227E">
        <w:rPr>
          <w:sz w:val="24"/>
        </w:rPr>
        <w:t xml:space="preserve"> </w:t>
      </w:r>
    </w:p>
    <w:p w14:paraId="7D44407F" w14:textId="0F8FE589" w:rsidR="00522C4D" w:rsidRPr="00FC413D" w:rsidRDefault="005F227E" w:rsidP="005F227E">
      <w:pPr>
        <w:ind w:left="1544"/>
        <w:jc w:val="both"/>
        <w:rPr>
          <w:sz w:val="24"/>
        </w:rPr>
      </w:pPr>
      <w:r>
        <w:rPr>
          <w:sz w:val="24"/>
        </w:rPr>
        <w:t>oraz</w:t>
      </w:r>
    </w:p>
    <w:p w14:paraId="3E6B4D49" w14:textId="39A301B0" w:rsidR="00522C4D" w:rsidRDefault="00522C4D" w:rsidP="00DB51A6">
      <w:pPr>
        <w:pStyle w:val="Akapitzlist"/>
        <w:numPr>
          <w:ilvl w:val="1"/>
          <w:numId w:val="2"/>
        </w:numPr>
        <w:spacing w:after="0" w:line="240" w:lineRule="auto"/>
        <w:jc w:val="both"/>
        <w:rPr>
          <w:rFonts w:ascii="Times New Roman" w:hAnsi="Times New Roman" w:cs="Times New Roman"/>
          <w:sz w:val="24"/>
        </w:rPr>
      </w:pPr>
      <w:r w:rsidRPr="0016585C">
        <w:rPr>
          <w:rFonts w:ascii="Times New Roman" w:hAnsi="Times New Roman" w:cs="Times New Roman"/>
          <w:sz w:val="24"/>
        </w:rPr>
        <w:t>minimum 3 oddzielnych napraw polegających na naprawie</w:t>
      </w:r>
      <w:r w:rsidR="00DB51A6">
        <w:rPr>
          <w:rFonts w:ascii="Times New Roman" w:hAnsi="Times New Roman" w:cs="Times New Roman"/>
          <w:sz w:val="24"/>
        </w:rPr>
        <w:t xml:space="preserve"> punktowej</w:t>
      </w:r>
      <w:r w:rsidRPr="0016585C">
        <w:rPr>
          <w:rFonts w:ascii="Times New Roman" w:hAnsi="Times New Roman" w:cs="Times New Roman"/>
          <w:sz w:val="24"/>
        </w:rPr>
        <w:t xml:space="preserve"> </w:t>
      </w:r>
      <w:proofErr w:type="spellStart"/>
      <w:r w:rsidRPr="0016585C">
        <w:rPr>
          <w:rFonts w:ascii="Times New Roman" w:hAnsi="Times New Roman" w:cs="Times New Roman"/>
          <w:sz w:val="24"/>
        </w:rPr>
        <w:t>bezwykopowej</w:t>
      </w:r>
      <w:proofErr w:type="spellEnd"/>
      <w:r w:rsidRPr="0016585C">
        <w:rPr>
          <w:rFonts w:ascii="Times New Roman" w:hAnsi="Times New Roman" w:cs="Times New Roman"/>
          <w:sz w:val="24"/>
        </w:rPr>
        <w:t xml:space="preserve"> pakerem (minimalna grubość pakera 3mm) dla kanałów kanalizacyjnych sieci ogólnospławnej i sanitarnej w prz</w:t>
      </w:r>
      <w:r w:rsidR="005F227E">
        <w:rPr>
          <w:rFonts w:ascii="Times New Roman" w:hAnsi="Times New Roman" w:cs="Times New Roman"/>
          <w:sz w:val="24"/>
        </w:rPr>
        <w:t xml:space="preserve">edziale od Ø 200 mm do Ø 600 </w:t>
      </w:r>
    </w:p>
    <w:p w14:paraId="34BFB582" w14:textId="3D847F06" w:rsidR="005F227E" w:rsidRPr="0016585C" w:rsidRDefault="005F227E" w:rsidP="005F227E">
      <w:pPr>
        <w:pStyle w:val="Akapitzlist"/>
        <w:spacing w:after="0" w:line="240" w:lineRule="auto"/>
        <w:ind w:left="1544"/>
        <w:jc w:val="both"/>
        <w:rPr>
          <w:rFonts w:ascii="Times New Roman" w:hAnsi="Times New Roman" w:cs="Times New Roman"/>
          <w:sz w:val="24"/>
        </w:rPr>
      </w:pPr>
      <w:r>
        <w:rPr>
          <w:rFonts w:ascii="Times New Roman" w:hAnsi="Times New Roman" w:cs="Times New Roman"/>
          <w:sz w:val="24"/>
        </w:rPr>
        <w:t>oraz</w:t>
      </w:r>
    </w:p>
    <w:p w14:paraId="3580BAD1" w14:textId="6ADE951B" w:rsidR="00522C4D" w:rsidRDefault="00377652" w:rsidP="00522C4D">
      <w:pPr>
        <w:pStyle w:val="Akapitzlist"/>
        <w:numPr>
          <w:ilvl w:val="1"/>
          <w:numId w:val="2"/>
        </w:numPr>
        <w:spacing w:after="0" w:line="240" w:lineRule="auto"/>
        <w:rPr>
          <w:sz w:val="24"/>
        </w:rPr>
      </w:pPr>
      <w:r>
        <w:rPr>
          <w:rFonts w:ascii="Times New Roman" w:hAnsi="Times New Roman" w:cs="Times New Roman"/>
          <w:sz w:val="24"/>
        </w:rPr>
        <w:t>minimum 2</w:t>
      </w:r>
      <w:r w:rsidR="00522C4D" w:rsidRPr="0016585C">
        <w:rPr>
          <w:rFonts w:ascii="Times New Roman" w:hAnsi="Times New Roman" w:cs="Times New Roman"/>
          <w:sz w:val="24"/>
        </w:rPr>
        <w:t xml:space="preserve"> oddzielnych napraw po</w:t>
      </w:r>
      <w:r w:rsidR="00DB51A6">
        <w:rPr>
          <w:rFonts w:ascii="Times New Roman" w:hAnsi="Times New Roman" w:cs="Times New Roman"/>
          <w:sz w:val="24"/>
        </w:rPr>
        <w:t>legających na naprawie</w:t>
      </w:r>
      <w:r w:rsidR="00522C4D" w:rsidRPr="0016585C">
        <w:rPr>
          <w:rFonts w:ascii="Times New Roman" w:hAnsi="Times New Roman" w:cs="Times New Roman"/>
          <w:sz w:val="24"/>
        </w:rPr>
        <w:t xml:space="preserve"> </w:t>
      </w:r>
      <w:proofErr w:type="spellStart"/>
      <w:r w:rsidR="00522C4D" w:rsidRPr="0016585C">
        <w:rPr>
          <w:rFonts w:ascii="Times New Roman" w:hAnsi="Times New Roman" w:cs="Times New Roman"/>
          <w:sz w:val="24"/>
        </w:rPr>
        <w:t>bezwykopowej</w:t>
      </w:r>
      <w:proofErr w:type="spellEnd"/>
      <w:r w:rsidR="00522C4D" w:rsidRPr="0016585C">
        <w:rPr>
          <w:rFonts w:ascii="Times New Roman" w:hAnsi="Times New Roman" w:cs="Times New Roman"/>
          <w:sz w:val="24"/>
        </w:rPr>
        <w:t xml:space="preserve"> kształtką kapeluszową dla kanałów kanalizacyjnych sieci ogólnospławnej i sanitarnej</w:t>
      </w:r>
      <w:r w:rsidR="00522C4D" w:rsidRPr="000C4FAA">
        <w:rPr>
          <w:sz w:val="24"/>
        </w:rPr>
        <w:t>.</w:t>
      </w:r>
    </w:p>
    <w:p w14:paraId="1F09EAF7" w14:textId="77777777" w:rsidR="005F227E" w:rsidRPr="000C4FAA" w:rsidRDefault="005F227E" w:rsidP="005F227E">
      <w:pPr>
        <w:pStyle w:val="Akapitzlist"/>
        <w:spacing w:after="0" w:line="240" w:lineRule="auto"/>
        <w:ind w:left="1544"/>
        <w:rPr>
          <w:sz w:val="24"/>
        </w:rPr>
      </w:pPr>
    </w:p>
    <w:p w14:paraId="0B76D5E6" w14:textId="707E09FB" w:rsidR="005F227E" w:rsidRPr="005F227E" w:rsidRDefault="005F227E" w:rsidP="005F227E">
      <w:pPr>
        <w:pStyle w:val="Akapitzlist"/>
        <w:ind w:left="709" w:right="55"/>
        <w:jc w:val="both"/>
        <w:rPr>
          <w:rFonts w:ascii="Times New Roman" w:hAnsi="Times New Roman" w:cs="Times New Roman"/>
          <w:sz w:val="24"/>
        </w:rPr>
      </w:pPr>
      <w:r w:rsidRPr="005F227E">
        <w:rPr>
          <w:rFonts w:ascii="Times New Roman" w:hAnsi="Times New Roman" w:cs="Times New Roman"/>
          <w:i/>
          <w:sz w:val="24"/>
        </w:rPr>
        <w:t>Każde zadanie wskazane przez Wykonawcę może równocześnie potwierdzać spełnianie więcej niż jednego z powyższych warunków</w:t>
      </w:r>
      <w:r w:rsidRPr="005F227E">
        <w:rPr>
          <w:rFonts w:ascii="Times New Roman" w:hAnsi="Times New Roman" w:cs="Times New Roman"/>
          <w:sz w:val="24"/>
        </w:rPr>
        <w:t>.</w:t>
      </w:r>
    </w:p>
    <w:p w14:paraId="58118AA2" w14:textId="77777777" w:rsidR="00B4514D" w:rsidRDefault="00B4514D" w:rsidP="00B4514D">
      <w:pPr>
        <w:jc w:val="both"/>
        <w:rPr>
          <w:sz w:val="24"/>
        </w:rPr>
      </w:pPr>
    </w:p>
    <w:p w14:paraId="3734A201" w14:textId="13177AF1" w:rsidR="005F227E" w:rsidRPr="00197163" w:rsidRDefault="005F227E" w:rsidP="00197163">
      <w:pPr>
        <w:ind w:left="426"/>
        <w:jc w:val="both"/>
        <w:rPr>
          <w:sz w:val="24"/>
        </w:rPr>
      </w:pPr>
      <w:r w:rsidRPr="005F227E">
        <w:rPr>
          <w:sz w:val="24"/>
        </w:rPr>
        <w:t xml:space="preserve">W celu potwierdzenia spełnienia powyższego warunku Wykonawcy zobowiązani są przedłożyć wykaz wykonanych robót budowlanych, sporządzony według wzoru stanowiącego </w:t>
      </w:r>
      <w:r w:rsidRPr="00841B9C">
        <w:rPr>
          <w:bCs/>
          <w:sz w:val="24"/>
        </w:rPr>
        <w:t xml:space="preserve">załącznik nr 3 </w:t>
      </w:r>
      <w:r w:rsidR="00674ABB">
        <w:rPr>
          <w:sz w:val="24"/>
        </w:rPr>
        <w:t>do I S</w:t>
      </w:r>
      <w:r w:rsidRPr="00841B9C">
        <w:rPr>
          <w:sz w:val="24"/>
        </w:rPr>
        <w:t xml:space="preserve">WZ – IDW, </w:t>
      </w:r>
      <w:r w:rsidRPr="00841B9C">
        <w:rPr>
          <w:sz w:val="24"/>
          <w:u w:val="single"/>
        </w:rPr>
        <w:t>wraz z dokumentami, referencjami.</w:t>
      </w:r>
    </w:p>
    <w:p w14:paraId="696527A5" w14:textId="77777777" w:rsidR="00A56EDC" w:rsidRDefault="00A56EDC" w:rsidP="000439D3">
      <w:pPr>
        <w:jc w:val="both"/>
        <w:rPr>
          <w:color w:val="000000"/>
          <w:sz w:val="24"/>
          <w:u w:val="single"/>
        </w:rPr>
      </w:pPr>
    </w:p>
    <w:p w14:paraId="1E825F3F" w14:textId="2502507B" w:rsidR="00806054" w:rsidRPr="005C2982" w:rsidRDefault="00A308DB" w:rsidP="000439D3">
      <w:pPr>
        <w:jc w:val="both"/>
        <w:rPr>
          <w:color w:val="000000"/>
          <w:sz w:val="24"/>
          <w:u w:val="single"/>
        </w:rPr>
      </w:pPr>
      <w:r>
        <w:rPr>
          <w:color w:val="000000"/>
          <w:sz w:val="24"/>
          <w:u w:val="single"/>
        </w:rPr>
        <w:t>4.2</w:t>
      </w:r>
      <w:r w:rsidR="00806054" w:rsidRPr="005C2982">
        <w:rPr>
          <w:color w:val="000000"/>
          <w:sz w:val="24"/>
          <w:u w:val="single"/>
        </w:rPr>
        <w:t>.</w:t>
      </w:r>
      <w:r>
        <w:rPr>
          <w:color w:val="000000"/>
          <w:sz w:val="24"/>
          <w:u w:val="single"/>
        </w:rPr>
        <w:t xml:space="preserve"> </w:t>
      </w:r>
      <w:r w:rsidR="00806054" w:rsidRPr="005C2982">
        <w:rPr>
          <w:color w:val="000000"/>
          <w:sz w:val="24"/>
          <w:u w:val="single"/>
        </w:rPr>
        <w:t>Wymagania sprzętowe.</w:t>
      </w:r>
    </w:p>
    <w:p w14:paraId="52EBE1B7" w14:textId="77777777" w:rsidR="00806054" w:rsidRPr="005C2982" w:rsidRDefault="00806054" w:rsidP="000439D3">
      <w:pPr>
        <w:ind w:left="426" w:hanging="426"/>
        <w:jc w:val="both"/>
        <w:rPr>
          <w:color w:val="000000"/>
          <w:sz w:val="24"/>
        </w:rPr>
      </w:pPr>
      <w:r w:rsidRPr="005C2982">
        <w:rPr>
          <w:color w:val="000000"/>
          <w:sz w:val="24"/>
        </w:rPr>
        <w:tab/>
        <w:t xml:space="preserve">Wykonawca musi </w:t>
      </w:r>
      <w:r w:rsidRPr="005C2982">
        <w:rPr>
          <w:sz w:val="24"/>
        </w:rPr>
        <w:t>dysponować</w:t>
      </w:r>
      <w:r w:rsidRPr="005C2982">
        <w:rPr>
          <w:color w:val="0000FF"/>
          <w:sz w:val="24"/>
        </w:rPr>
        <w:t xml:space="preserve"> </w:t>
      </w:r>
      <w:r w:rsidRPr="005C2982">
        <w:rPr>
          <w:color w:val="000000"/>
          <w:sz w:val="24"/>
        </w:rPr>
        <w:t>do wykonania zamówienia minimum następującym sprzętem:</w:t>
      </w:r>
    </w:p>
    <w:p w14:paraId="3E3EFF3D" w14:textId="7F00CB30" w:rsidR="00806054" w:rsidRPr="005C2982" w:rsidRDefault="00806054" w:rsidP="000439D3">
      <w:pPr>
        <w:numPr>
          <w:ilvl w:val="0"/>
          <w:numId w:val="1"/>
        </w:numPr>
        <w:jc w:val="both"/>
        <w:rPr>
          <w:color w:val="000000"/>
          <w:sz w:val="24"/>
        </w:rPr>
      </w:pPr>
      <w:r w:rsidRPr="005C2982">
        <w:rPr>
          <w:color w:val="000000"/>
          <w:sz w:val="24"/>
        </w:rPr>
        <w:t xml:space="preserve">koparko-ładowarka </w:t>
      </w:r>
      <w:r w:rsidR="009C49EB">
        <w:rPr>
          <w:color w:val="000000"/>
          <w:sz w:val="24"/>
        </w:rPr>
        <w:t xml:space="preserve">lub koparka kołowa </w:t>
      </w:r>
      <w:r w:rsidRPr="005C2982">
        <w:rPr>
          <w:color w:val="000000"/>
          <w:sz w:val="24"/>
        </w:rPr>
        <w:t>z łyżkami wymiennymi o pojemności od 0,</w:t>
      </w:r>
      <w:r w:rsidR="009C49EB">
        <w:rPr>
          <w:color w:val="000000"/>
          <w:sz w:val="24"/>
        </w:rPr>
        <w:t>2</w:t>
      </w:r>
      <w:r w:rsidR="00FC413D">
        <w:rPr>
          <w:color w:val="000000"/>
          <w:sz w:val="24"/>
        </w:rPr>
        <w:t>5</w:t>
      </w:r>
      <w:r w:rsidRPr="005C2982">
        <w:rPr>
          <w:color w:val="000000"/>
          <w:sz w:val="24"/>
        </w:rPr>
        <w:t xml:space="preserve"> m</w:t>
      </w:r>
      <w:r w:rsidRPr="005C2982">
        <w:rPr>
          <w:color w:val="000000"/>
          <w:sz w:val="24"/>
          <w:szCs w:val="24"/>
          <w:vertAlign w:val="superscript"/>
        </w:rPr>
        <w:t>3</w:t>
      </w:r>
      <w:r w:rsidRPr="005C2982">
        <w:rPr>
          <w:color w:val="000000"/>
          <w:sz w:val="24"/>
        </w:rPr>
        <w:t xml:space="preserve"> do 0,6 m</w:t>
      </w:r>
      <w:r w:rsidRPr="005C2982">
        <w:rPr>
          <w:color w:val="000000"/>
          <w:sz w:val="24"/>
          <w:vertAlign w:val="superscript"/>
        </w:rPr>
        <w:t>3</w:t>
      </w:r>
      <w:r w:rsidRPr="005C2982">
        <w:rPr>
          <w:color w:val="000000"/>
          <w:sz w:val="24"/>
        </w:rPr>
        <w:t xml:space="preserve"> i ramieniem dł.min.5 m – 2szt.</w:t>
      </w:r>
    </w:p>
    <w:p w14:paraId="1FFA7E19" w14:textId="77777777" w:rsidR="00806054" w:rsidRPr="005C2982" w:rsidRDefault="00806054" w:rsidP="000439D3">
      <w:pPr>
        <w:numPr>
          <w:ilvl w:val="0"/>
          <w:numId w:val="1"/>
        </w:numPr>
        <w:jc w:val="both"/>
        <w:rPr>
          <w:color w:val="000000"/>
          <w:sz w:val="24"/>
        </w:rPr>
      </w:pPr>
      <w:r w:rsidRPr="005C2982">
        <w:rPr>
          <w:color w:val="000000"/>
          <w:sz w:val="24"/>
        </w:rPr>
        <w:lastRenderedPageBreak/>
        <w:t>samochód ciężarowy samowyładowczy o pojemności od 5 do 10 ton – 1 szt.</w:t>
      </w:r>
    </w:p>
    <w:p w14:paraId="67C45122" w14:textId="2A6CDA53" w:rsidR="00806054" w:rsidRPr="005C2982" w:rsidRDefault="00806054" w:rsidP="000439D3">
      <w:pPr>
        <w:ind w:left="644"/>
        <w:jc w:val="both"/>
        <w:rPr>
          <w:color w:val="000000"/>
          <w:sz w:val="24"/>
        </w:rPr>
      </w:pPr>
      <w:r w:rsidRPr="005C2982">
        <w:rPr>
          <w:color w:val="000000"/>
          <w:sz w:val="24"/>
        </w:rPr>
        <w:t>-    samochód ciężarowy samowyładowczy</w:t>
      </w:r>
      <w:r w:rsidR="00653BB9">
        <w:rPr>
          <w:color w:val="000000"/>
          <w:sz w:val="24"/>
        </w:rPr>
        <w:t xml:space="preserve"> o pojemności  powyżej 10ton – 2</w:t>
      </w:r>
      <w:r w:rsidRPr="005C2982">
        <w:rPr>
          <w:color w:val="000000"/>
          <w:sz w:val="24"/>
        </w:rPr>
        <w:t xml:space="preserve"> szt.</w:t>
      </w:r>
    </w:p>
    <w:p w14:paraId="71696D33" w14:textId="5458A9CB" w:rsidR="00806054" w:rsidRPr="005C2982" w:rsidRDefault="00806054" w:rsidP="000439D3">
      <w:pPr>
        <w:ind w:left="644"/>
        <w:jc w:val="both"/>
        <w:rPr>
          <w:color w:val="000000"/>
          <w:sz w:val="24"/>
        </w:rPr>
      </w:pPr>
      <w:r w:rsidRPr="005C2982">
        <w:rPr>
          <w:color w:val="000000"/>
          <w:sz w:val="24"/>
        </w:rPr>
        <w:t>-    samochód osobowo –dostawczy (samo</w:t>
      </w:r>
      <w:r w:rsidR="00653BB9">
        <w:rPr>
          <w:color w:val="000000"/>
          <w:sz w:val="24"/>
        </w:rPr>
        <w:t>chód pogotowia technicznego) – 2</w:t>
      </w:r>
      <w:r w:rsidRPr="005C2982">
        <w:rPr>
          <w:color w:val="000000"/>
          <w:sz w:val="24"/>
        </w:rPr>
        <w:t xml:space="preserve"> szt.</w:t>
      </w:r>
    </w:p>
    <w:p w14:paraId="748F3449" w14:textId="5AB9053F" w:rsidR="00806054" w:rsidRDefault="00FC413D" w:rsidP="00FC413D">
      <w:pPr>
        <w:ind w:left="644"/>
        <w:jc w:val="both"/>
        <w:rPr>
          <w:color w:val="000000"/>
          <w:sz w:val="24"/>
        </w:rPr>
      </w:pPr>
      <w:r>
        <w:rPr>
          <w:color w:val="000000"/>
          <w:sz w:val="24"/>
        </w:rPr>
        <w:t>-    sprzęt do wykonywania napraw punktowych za pomocą pakera</w:t>
      </w:r>
    </w:p>
    <w:p w14:paraId="49519B20" w14:textId="52EE00D1" w:rsidR="00FC413D" w:rsidRDefault="00FC413D" w:rsidP="00FC413D">
      <w:pPr>
        <w:ind w:left="644"/>
        <w:jc w:val="both"/>
        <w:rPr>
          <w:color w:val="000000"/>
          <w:sz w:val="24"/>
        </w:rPr>
      </w:pPr>
      <w:r>
        <w:rPr>
          <w:color w:val="000000"/>
          <w:sz w:val="24"/>
        </w:rPr>
        <w:t>-    sprzęt do wykonywania napraw punktowych za pomocą połączeń kapeluszowych</w:t>
      </w:r>
    </w:p>
    <w:p w14:paraId="15FE7D8A" w14:textId="77777777" w:rsidR="00FC413D" w:rsidRDefault="00FC413D" w:rsidP="00FC413D">
      <w:pPr>
        <w:ind w:left="644"/>
        <w:jc w:val="both"/>
        <w:rPr>
          <w:color w:val="000000"/>
          <w:sz w:val="24"/>
        </w:rPr>
      </w:pPr>
      <w:r>
        <w:rPr>
          <w:color w:val="000000"/>
          <w:sz w:val="24"/>
        </w:rPr>
        <w:t xml:space="preserve">-   </w:t>
      </w:r>
      <w:r w:rsidRPr="00FC413D">
        <w:rPr>
          <w:color w:val="000000"/>
          <w:sz w:val="24"/>
        </w:rPr>
        <w:t xml:space="preserve">zestaw do </w:t>
      </w:r>
      <w:proofErr w:type="spellStart"/>
      <w:r w:rsidRPr="00FC413D">
        <w:rPr>
          <w:color w:val="000000"/>
          <w:sz w:val="24"/>
        </w:rPr>
        <w:t>bezwykopowych</w:t>
      </w:r>
      <w:proofErr w:type="spellEnd"/>
      <w:r w:rsidRPr="00FC413D">
        <w:rPr>
          <w:color w:val="000000"/>
          <w:sz w:val="24"/>
        </w:rPr>
        <w:t xml:space="preserve"> napraw odcinków sieci kanalizacji deszczowej przy pomocy</w:t>
      </w:r>
    </w:p>
    <w:p w14:paraId="070B2DF0" w14:textId="117F3E12" w:rsidR="00FC413D" w:rsidRDefault="00FC413D" w:rsidP="00FC413D">
      <w:pPr>
        <w:ind w:left="644"/>
        <w:jc w:val="both"/>
        <w:rPr>
          <w:color w:val="000000"/>
          <w:sz w:val="24"/>
        </w:rPr>
      </w:pPr>
      <w:r>
        <w:rPr>
          <w:color w:val="000000"/>
          <w:sz w:val="24"/>
        </w:rPr>
        <w:t xml:space="preserve">    rękawa CIPP</w:t>
      </w:r>
    </w:p>
    <w:p w14:paraId="7CF577D7" w14:textId="51EE0CA0" w:rsidR="00FF6A56" w:rsidRDefault="00FF6A56" w:rsidP="00FC413D">
      <w:pPr>
        <w:ind w:left="644"/>
        <w:jc w:val="both"/>
        <w:rPr>
          <w:color w:val="000000"/>
          <w:sz w:val="24"/>
        </w:rPr>
      </w:pPr>
      <w:r>
        <w:rPr>
          <w:color w:val="000000"/>
          <w:sz w:val="24"/>
        </w:rPr>
        <w:t>- niezbędny sprzęt do zagęszczenia wykopów</w:t>
      </w:r>
    </w:p>
    <w:p w14:paraId="1DD92C23" w14:textId="77777777" w:rsidR="00370D8E" w:rsidRDefault="00370D8E" w:rsidP="000439D3">
      <w:pPr>
        <w:ind w:left="644"/>
        <w:jc w:val="both"/>
        <w:rPr>
          <w:color w:val="000000"/>
          <w:sz w:val="24"/>
        </w:rPr>
      </w:pPr>
    </w:p>
    <w:p w14:paraId="3DCF9660" w14:textId="0B54C1BF" w:rsidR="005F227E" w:rsidRPr="005F227E" w:rsidRDefault="005F227E" w:rsidP="005F227E">
      <w:pPr>
        <w:ind w:firstLine="360"/>
        <w:jc w:val="both"/>
        <w:rPr>
          <w:sz w:val="24"/>
        </w:rPr>
      </w:pPr>
      <w:r w:rsidRPr="005F227E">
        <w:rPr>
          <w:sz w:val="24"/>
        </w:rPr>
        <w:t xml:space="preserve">W celu potwierdzenia spełnienia niniejszego warunku Wykonawcy zobowiązani są przedłożyć wykaz niezbędnych do wykonania zamówienia urządzeń, jakimi dysponuje wykonawca, sporządzony według wzoru stanowiącego </w:t>
      </w:r>
      <w:r w:rsidRPr="00841B9C">
        <w:rPr>
          <w:bCs/>
          <w:sz w:val="24"/>
        </w:rPr>
        <w:t>załącznik nr 4</w:t>
      </w:r>
      <w:r w:rsidRPr="005F227E">
        <w:rPr>
          <w:b/>
          <w:bCs/>
          <w:sz w:val="24"/>
        </w:rPr>
        <w:t xml:space="preserve"> </w:t>
      </w:r>
      <w:r w:rsidRPr="005F227E">
        <w:rPr>
          <w:sz w:val="24"/>
        </w:rPr>
        <w:t xml:space="preserve">do </w:t>
      </w:r>
      <w:r>
        <w:rPr>
          <w:sz w:val="24"/>
        </w:rPr>
        <w:t xml:space="preserve">I </w:t>
      </w:r>
      <w:r w:rsidR="00674ABB">
        <w:rPr>
          <w:sz w:val="24"/>
        </w:rPr>
        <w:t>S</w:t>
      </w:r>
      <w:r w:rsidRPr="005F227E">
        <w:rPr>
          <w:sz w:val="24"/>
        </w:rPr>
        <w:t>WZ</w:t>
      </w:r>
      <w:r>
        <w:rPr>
          <w:sz w:val="24"/>
        </w:rPr>
        <w:t xml:space="preserve"> - IDW</w:t>
      </w:r>
      <w:r w:rsidRPr="005F227E">
        <w:rPr>
          <w:sz w:val="24"/>
        </w:rPr>
        <w:t>.</w:t>
      </w:r>
    </w:p>
    <w:p w14:paraId="2A35C881" w14:textId="77777777" w:rsidR="009146A1" w:rsidRDefault="009146A1" w:rsidP="009146A1">
      <w:pPr>
        <w:jc w:val="both"/>
        <w:rPr>
          <w:sz w:val="24"/>
        </w:rPr>
      </w:pPr>
    </w:p>
    <w:p w14:paraId="40889371" w14:textId="77777777" w:rsidR="001B340F" w:rsidRPr="009146A1" w:rsidRDefault="001B340F" w:rsidP="001B340F">
      <w:pPr>
        <w:ind w:firstLine="360"/>
        <w:jc w:val="both"/>
        <w:rPr>
          <w:sz w:val="24"/>
          <w:u w:val="single"/>
        </w:rPr>
      </w:pPr>
      <w:r w:rsidRPr="009146A1">
        <w:rPr>
          <w:sz w:val="24"/>
          <w:u w:val="single"/>
        </w:rPr>
        <w:t>Wykonawca musi przedstawić Zamawiającemu (w Formularzu Oferty) miejsce bazy sprzętowo – materiałowej, z której będzie pobierać i składać  materiał oraz sprzęt do wykonania prac związanych z Umową. Baza sprzętowa musi znajdować na terenie działalności AQUANET  S.A. (Miasto Poznań lub przyległe Gminy, co zagwarantuje szybkie rozpoczęcie naprawy awarii).</w:t>
      </w:r>
    </w:p>
    <w:p w14:paraId="23A1F156" w14:textId="16B422D2" w:rsidR="00FF6A56" w:rsidRPr="00B32F43" w:rsidRDefault="00FF6A56" w:rsidP="00FF6A56">
      <w:pPr>
        <w:jc w:val="both"/>
        <w:rPr>
          <w:sz w:val="24"/>
        </w:rPr>
      </w:pPr>
      <w:r w:rsidRPr="00B32F43">
        <w:rPr>
          <w:sz w:val="24"/>
        </w:rPr>
        <w:t>Przed podpisaniem umowy Wykonawca przedstawi dokumenty (kopia aktu własności lub kopia umowy w zakresie dzierżawy lub innym dokument) potwierdzające prawo do dysponowania terenu przedmiotowej bazy</w:t>
      </w:r>
      <w:r>
        <w:rPr>
          <w:sz w:val="24"/>
        </w:rPr>
        <w:t xml:space="preserve"> oraz dane </w:t>
      </w:r>
      <w:proofErr w:type="spellStart"/>
      <w:r>
        <w:rPr>
          <w:sz w:val="24"/>
        </w:rPr>
        <w:t>tele</w:t>
      </w:r>
      <w:proofErr w:type="spellEnd"/>
      <w:r>
        <w:rPr>
          <w:sz w:val="24"/>
        </w:rPr>
        <w:t>-adresowe min. 2 miejsc wywozu urobku i gruzu oraz poboru piasku.</w:t>
      </w:r>
    </w:p>
    <w:p w14:paraId="41B6D473" w14:textId="77777777" w:rsidR="008505BB" w:rsidRDefault="008505BB" w:rsidP="000439D3">
      <w:pPr>
        <w:ind w:left="426"/>
        <w:jc w:val="both"/>
        <w:rPr>
          <w:color w:val="000000"/>
          <w:sz w:val="24"/>
        </w:rPr>
      </w:pPr>
    </w:p>
    <w:p w14:paraId="577635E4" w14:textId="77777777" w:rsidR="009146A1" w:rsidRPr="005C2982" w:rsidRDefault="009146A1" w:rsidP="000439D3">
      <w:pPr>
        <w:ind w:left="426"/>
        <w:jc w:val="both"/>
        <w:rPr>
          <w:color w:val="000000"/>
          <w:sz w:val="24"/>
        </w:rPr>
      </w:pPr>
    </w:p>
    <w:p w14:paraId="09BED56C" w14:textId="0A96A651" w:rsidR="00806054" w:rsidRPr="005C2982" w:rsidRDefault="00806054" w:rsidP="000439D3">
      <w:pPr>
        <w:jc w:val="both"/>
        <w:rPr>
          <w:color w:val="000000"/>
          <w:sz w:val="24"/>
          <w:u w:val="single"/>
        </w:rPr>
      </w:pPr>
      <w:r w:rsidRPr="005C2982">
        <w:rPr>
          <w:color w:val="000000"/>
          <w:sz w:val="24"/>
          <w:u w:val="single"/>
        </w:rPr>
        <w:t>4.</w:t>
      </w:r>
      <w:r w:rsidR="00A308DB">
        <w:rPr>
          <w:color w:val="000000"/>
          <w:sz w:val="24"/>
          <w:u w:val="single"/>
        </w:rPr>
        <w:t>3</w:t>
      </w:r>
      <w:r w:rsidRPr="005C2982">
        <w:rPr>
          <w:color w:val="000000"/>
          <w:sz w:val="24"/>
          <w:u w:val="single"/>
        </w:rPr>
        <w:t>.Wymagania personalne.</w:t>
      </w:r>
    </w:p>
    <w:p w14:paraId="3664AAF7" w14:textId="62BBCD91" w:rsidR="00806054" w:rsidRPr="005C2982" w:rsidRDefault="00806054" w:rsidP="000439D3">
      <w:pPr>
        <w:ind w:left="426"/>
        <w:jc w:val="both"/>
        <w:rPr>
          <w:color w:val="000000"/>
          <w:sz w:val="24"/>
        </w:rPr>
      </w:pPr>
      <w:r w:rsidRPr="005C2982">
        <w:rPr>
          <w:color w:val="000000"/>
          <w:sz w:val="24"/>
        </w:rPr>
        <w:t xml:space="preserve">W czasie trwania umowy Wykonawca zapewni do dyspozycji Zamawiającego </w:t>
      </w:r>
      <w:r w:rsidR="005D01DF">
        <w:rPr>
          <w:color w:val="000000"/>
          <w:sz w:val="24"/>
        </w:rPr>
        <w:t>3</w:t>
      </w:r>
      <w:r w:rsidRPr="005C2982">
        <w:rPr>
          <w:color w:val="000000"/>
          <w:sz w:val="24"/>
        </w:rPr>
        <w:t xml:space="preserve"> brygady w dni powszednie, soboty, niedziele i święta.</w:t>
      </w:r>
    </w:p>
    <w:p w14:paraId="4EFFA88F" w14:textId="77777777" w:rsidR="00806054" w:rsidRPr="005C2982" w:rsidRDefault="00806054" w:rsidP="000439D3">
      <w:pPr>
        <w:ind w:left="426"/>
        <w:jc w:val="both"/>
        <w:rPr>
          <w:color w:val="000000"/>
          <w:sz w:val="24"/>
        </w:rPr>
      </w:pPr>
      <w:r w:rsidRPr="005C2982">
        <w:rPr>
          <w:color w:val="000000"/>
          <w:sz w:val="24"/>
        </w:rPr>
        <w:t>Wykonawca funkcjonuje w formie pogotowia tzn. jest do dyspozycji Zamawiającego 24 h/dobę.</w:t>
      </w:r>
    </w:p>
    <w:p w14:paraId="40F26631" w14:textId="77777777" w:rsidR="00806054" w:rsidRPr="005C2982" w:rsidRDefault="00806054" w:rsidP="000439D3">
      <w:pPr>
        <w:ind w:left="426"/>
        <w:jc w:val="both"/>
        <w:rPr>
          <w:color w:val="000000"/>
          <w:sz w:val="24"/>
        </w:rPr>
      </w:pPr>
      <w:r w:rsidRPr="005C2982">
        <w:rPr>
          <w:color w:val="000000"/>
          <w:sz w:val="24"/>
        </w:rPr>
        <w:t>Wykonawca musi dysponować następującymi zasobami kadrowymi, które przeznacza do bezpośredniego wykonywania zadań wynikających z niniejszego postępowania:</w:t>
      </w:r>
    </w:p>
    <w:p w14:paraId="2E474363" w14:textId="77777777" w:rsidR="00806054" w:rsidRPr="005C2982" w:rsidRDefault="00806054" w:rsidP="000439D3">
      <w:pPr>
        <w:ind w:left="426"/>
        <w:jc w:val="both"/>
        <w:rPr>
          <w:color w:val="000000"/>
          <w:sz w:val="24"/>
        </w:rPr>
      </w:pPr>
    </w:p>
    <w:tbl>
      <w:tblPr>
        <w:tblW w:w="0" w:type="auto"/>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1"/>
        <w:gridCol w:w="2694"/>
      </w:tblGrid>
      <w:tr w:rsidR="00806054" w:rsidRPr="005C2982" w14:paraId="05072FFD" w14:textId="77777777" w:rsidTr="00550A2D">
        <w:tc>
          <w:tcPr>
            <w:tcW w:w="4961" w:type="dxa"/>
            <w:vAlign w:val="center"/>
          </w:tcPr>
          <w:p w14:paraId="7EF101C8" w14:textId="77777777" w:rsidR="00806054" w:rsidRPr="005C2982" w:rsidRDefault="00806054" w:rsidP="000439D3">
            <w:pPr>
              <w:jc w:val="both"/>
              <w:rPr>
                <w:b/>
                <w:color w:val="000000"/>
                <w:sz w:val="24"/>
              </w:rPr>
            </w:pPr>
            <w:r w:rsidRPr="005C2982">
              <w:rPr>
                <w:b/>
                <w:color w:val="000000"/>
                <w:sz w:val="24"/>
              </w:rPr>
              <w:t>Opis warunków</w:t>
            </w:r>
          </w:p>
        </w:tc>
        <w:tc>
          <w:tcPr>
            <w:tcW w:w="2694" w:type="dxa"/>
            <w:vAlign w:val="center"/>
          </w:tcPr>
          <w:p w14:paraId="7EDE472B" w14:textId="77777777" w:rsidR="00806054" w:rsidRPr="005C2982" w:rsidRDefault="00806054" w:rsidP="00C56E41">
            <w:pPr>
              <w:jc w:val="center"/>
              <w:rPr>
                <w:b/>
                <w:color w:val="000000"/>
                <w:sz w:val="24"/>
              </w:rPr>
            </w:pPr>
            <w:r w:rsidRPr="005C2982">
              <w:rPr>
                <w:b/>
                <w:color w:val="000000"/>
                <w:sz w:val="24"/>
              </w:rPr>
              <w:t>ilość osób</w:t>
            </w:r>
          </w:p>
          <w:p w14:paraId="305D4405" w14:textId="77777777" w:rsidR="00806054" w:rsidRPr="005C2982" w:rsidRDefault="00806054" w:rsidP="00C56E41">
            <w:pPr>
              <w:jc w:val="center"/>
              <w:rPr>
                <w:b/>
                <w:color w:val="000000"/>
                <w:sz w:val="24"/>
              </w:rPr>
            </w:pPr>
            <w:r w:rsidRPr="005C2982">
              <w:rPr>
                <w:b/>
                <w:color w:val="000000"/>
                <w:sz w:val="24"/>
              </w:rPr>
              <w:t>co najmniej</w:t>
            </w:r>
          </w:p>
        </w:tc>
      </w:tr>
      <w:tr w:rsidR="00806054" w:rsidRPr="005C2982" w14:paraId="426D247A" w14:textId="77777777" w:rsidTr="00550A2D">
        <w:tc>
          <w:tcPr>
            <w:tcW w:w="4961" w:type="dxa"/>
            <w:vAlign w:val="center"/>
          </w:tcPr>
          <w:p w14:paraId="7FC8AAEA" w14:textId="1C4480BF" w:rsidR="00806054" w:rsidRPr="005C2982" w:rsidRDefault="00806054" w:rsidP="0097180B">
            <w:pPr>
              <w:jc w:val="both"/>
              <w:rPr>
                <w:color w:val="000000"/>
                <w:sz w:val="22"/>
              </w:rPr>
            </w:pPr>
            <w:r w:rsidRPr="005C2982">
              <w:rPr>
                <w:color w:val="000000"/>
                <w:sz w:val="22"/>
              </w:rPr>
              <w:t xml:space="preserve">Pracownicy zatrudnieni do wykonywania prac związanych z przedmiotem </w:t>
            </w:r>
            <w:r w:rsidR="001B340F">
              <w:rPr>
                <w:color w:val="000000"/>
                <w:sz w:val="22"/>
              </w:rPr>
              <w:t>przetargu</w:t>
            </w:r>
          </w:p>
        </w:tc>
        <w:tc>
          <w:tcPr>
            <w:tcW w:w="2694" w:type="dxa"/>
            <w:vAlign w:val="center"/>
          </w:tcPr>
          <w:p w14:paraId="5051C114" w14:textId="77777777" w:rsidR="00806054" w:rsidRPr="005C2982" w:rsidRDefault="00806054" w:rsidP="00C56E41">
            <w:pPr>
              <w:jc w:val="center"/>
              <w:rPr>
                <w:color w:val="000000"/>
                <w:sz w:val="22"/>
              </w:rPr>
            </w:pPr>
          </w:p>
          <w:p w14:paraId="6B68EFA9" w14:textId="5DC5F1F0" w:rsidR="00806054" w:rsidRPr="005C2982" w:rsidRDefault="00856EE1" w:rsidP="00C56E41">
            <w:pPr>
              <w:jc w:val="center"/>
              <w:rPr>
                <w:color w:val="000000"/>
                <w:sz w:val="22"/>
              </w:rPr>
            </w:pPr>
            <w:r>
              <w:rPr>
                <w:color w:val="000000"/>
                <w:sz w:val="22"/>
              </w:rPr>
              <w:t>9</w:t>
            </w:r>
          </w:p>
          <w:p w14:paraId="33BF069B" w14:textId="77777777" w:rsidR="00806054" w:rsidRPr="005C2982" w:rsidRDefault="00806054" w:rsidP="00C56E41">
            <w:pPr>
              <w:jc w:val="center"/>
              <w:rPr>
                <w:color w:val="000000"/>
                <w:sz w:val="22"/>
              </w:rPr>
            </w:pPr>
          </w:p>
        </w:tc>
      </w:tr>
      <w:tr w:rsidR="00806054" w:rsidRPr="005C2982" w14:paraId="25010520" w14:textId="77777777" w:rsidTr="00550A2D">
        <w:tc>
          <w:tcPr>
            <w:tcW w:w="4961" w:type="dxa"/>
            <w:vAlign w:val="center"/>
          </w:tcPr>
          <w:p w14:paraId="701D30B0" w14:textId="77777777" w:rsidR="00806054" w:rsidRPr="005C2982" w:rsidRDefault="00806054" w:rsidP="000439D3">
            <w:pPr>
              <w:jc w:val="both"/>
              <w:rPr>
                <w:color w:val="000000"/>
                <w:sz w:val="22"/>
              </w:rPr>
            </w:pPr>
            <w:r w:rsidRPr="005C2982">
              <w:rPr>
                <w:color w:val="000000"/>
                <w:sz w:val="22"/>
              </w:rPr>
              <w:t xml:space="preserve">Brygadziści </w:t>
            </w:r>
          </w:p>
        </w:tc>
        <w:tc>
          <w:tcPr>
            <w:tcW w:w="2694" w:type="dxa"/>
            <w:vAlign w:val="center"/>
          </w:tcPr>
          <w:p w14:paraId="2AE1BE02" w14:textId="77777777" w:rsidR="00806054" w:rsidRPr="005C2982" w:rsidRDefault="00806054" w:rsidP="00C56E41">
            <w:pPr>
              <w:jc w:val="center"/>
              <w:rPr>
                <w:color w:val="000000"/>
                <w:sz w:val="22"/>
              </w:rPr>
            </w:pPr>
          </w:p>
          <w:p w14:paraId="3143261F" w14:textId="127AD24A" w:rsidR="00806054" w:rsidRPr="005C2982" w:rsidRDefault="00B15600" w:rsidP="00C56E41">
            <w:pPr>
              <w:jc w:val="center"/>
              <w:rPr>
                <w:color w:val="000000"/>
                <w:sz w:val="22"/>
              </w:rPr>
            </w:pPr>
            <w:r>
              <w:rPr>
                <w:color w:val="000000"/>
                <w:sz w:val="22"/>
              </w:rPr>
              <w:t>2</w:t>
            </w:r>
          </w:p>
          <w:p w14:paraId="781A5377" w14:textId="77777777" w:rsidR="00806054" w:rsidRPr="005C2982" w:rsidRDefault="00806054" w:rsidP="00C56E41">
            <w:pPr>
              <w:jc w:val="center"/>
              <w:rPr>
                <w:color w:val="000000"/>
                <w:sz w:val="22"/>
              </w:rPr>
            </w:pPr>
          </w:p>
        </w:tc>
      </w:tr>
      <w:tr w:rsidR="00806054" w:rsidRPr="005C2982" w14:paraId="2D9D1EB1" w14:textId="77777777" w:rsidTr="00550A2D">
        <w:tc>
          <w:tcPr>
            <w:tcW w:w="4961" w:type="dxa"/>
            <w:vAlign w:val="center"/>
          </w:tcPr>
          <w:p w14:paraId="332E7112" w14:textId="77777777" w:rsidR="00806054" w:rsidRPr="005C2982" w:rsidRDefault="00806054" w:rsidP="000439D3">
            <w:pPr>
              <w:jc w:val="both"/>
              <w:rPr>
                <w:color w:val="000000"/>
                <w:sz w:val="22"/>
              </w:rPr>
            </w:pPr>
          </w:p>
          <w:p w14:paraId="17B48E37" w14:textId="61432755" w:rsidR="00806054" w:rsidRPr="005C2982" w:rsidRDefault="00806054" w:rsidP="000439D3">
            <w:pPr>
              <w:jc w:val="both"/>
              <w:rPr>
                <w:color w:val="000000"/>
                <w:sz w:val="22"/>
              </w:rPr>
            </w:pPr>
            <w:r w:rsidRPr="005C2982">
              <w:rPr>
                <w:color w:val="000000"/>
                <w:sz w:val="22"/>
              </w:rPr>
              <w:t xml:space="preserve">Kierownik </w:t>
            </w:r>
            <w:r w:rsidR="0025781E">
              <w:rPr>
                <w:color w:val="000000"/>
                <w:sz w:val="24"/>
              </w:rPr>
              <w:t>budowy</w:t>
            </w:r>
            <w:r w:rsidRPr="005C2982">
              <w:rPr>
                <w:color w:val="000000"/>
                <w:sz w:val="22"/>
              </w:rPr>
              <w:t xml:space="preserve"> z uprawnieniami budowlanymi do prowadzenia robót objętych </w:t>
            </w:r>
            <w:r w:rsidR="001B340F">
              <w:rPr>
                <w:color w:val="000000"/>
                <w:sz w:val="22"/>
              </w:rPr>
              <w:t>przetargiem</w:t>
            </w:r>
          </w:p>
          <w:p w14:paraId="04C0A32F" w14:textId="77777777" w:rsidR="00806054" w:rsidRPr="005C2982" w:rsidRDefault="00806054" w:rsidP="000439D3">
            <w:pPr>
              <w:jc w:val="both"/>
              <w:rPr>
                <w:color w:val="000000"/>
                <w:sz w:val="22"/>
              </w:rPr>
            </w:pPr>
          </w:p>
        </w:tc>
        <w:tc>
          <w:tcPr>
            <w:tcW w:w="2694" w:type="dxa"/>
            <w:vAlign w:val="center"/>
          </w:tcPr>
          <w:p w14:paraId="6D40F553" w14:textId="77777777" w:rsidR="00806054" w:rsidRPr="005C2982" w:rsidRDefault="00806054" w:rsidP="00C56E41">
            <w:pPr>
              <w:jc w:val="center"/>
              <w:rPr>
                <w:color w:val="000000"/>
                <w:sz w:val="22"/>
              </w:rPr>
            </w:pPr>
          </w:p>
          <w:p w14:paraId="70105448" w14:textId="007DD860" w:rsidR="00806054" w:rsidRPr="005C2982" w:rsidRDefault="00674ABB" w:rsidP="00C56E41">
            <w:pPr>
              <w:jc w:val="center"/>
              <w:rPr>
                <w:color w:val="FF0000"/>
                <w:sz w:val="22"/>
              </w:rPr>
            </w:pPr>
            <w:r>
              <w:rPr>
                <w:sz w:val="22"/>
              </w:rPr>
              <w:t>1</w:t>
            </w:r>
          </w:p>
          <w:p w14:paraId="3D7E33FC" w14:textId="77777777" w:rsidR="00806054" w:rsidRPr="005C2982" w:rsidRDefault="00806054" w:rsidP="00C56E41">
            <w:pPr>
              <w:jc w:val="center"/>
              <w:rPr>
                <w:color w:val="000000"/>
                <w:sz w:val="22"/>
              </w:rPr>
            </w:pPr>
          </w:p>
        </w:tc>
      </w:tr>
      <w:tr w:rsidR="00806054" w:rsidRPr="005C2982" w14:paraId="259D7A33" w14:textId="77777777" w:rsidTr="00550A2D">
        <w:tc>
          <w:tcPr>
            <w:tcW w:w="4961" w:type="dxa"/>
            <w:vAlign w:val="center"/>
          </w:tcPr>
          <w:p w14:paraId="7FAF4576" w14:textId="77777777" w:rsidR="00806054" w:rsidRPr="005C2982" w:rsidRDefault="00806054" w:rsidP="000439D3">
            <w:pPr>
              <w:jc w:val="both"/>
              <w:rPr>
                <w:color w:val="000000"/>
                <w:sz w:val="22"/>
              </w:rPr>
            </w:pPr>
            <w:r w:rsidRPr="005C2982">
              <w:rPr>
                <w:color w:val="000000"/>
                <w:sz w:val="22"/>
              </w:rPr>
              <w:t>Koordynator BHP</w:t>
            </w:r>
          </w:p>
        </w:tc>
        <w:tc>
          <w:tcPr>
            <w:tcW w:w="2694" w:type="dxa"/>
            <w:vAlign w:val="center"/>
          </w:tcPr>
          <w:p w14:paraId="6CFE49F0" w14:textId="77777777" w:rsidR="00806054" w:rsidRDefault="00806054" w:rsidP="00C56E41">
            <w:pPr>
              <w:jc w:val="center"/>
              <w:rPr>
                <w:color w:val="000000"/>
                <w:sz w:val="22"/>
              </w:rPr>
            </w:pPr>
            <w:r w:rsidRPr="005C2982">
              <w:rPr>
                <w:color w:val="000000"/>
                <w:sz w:val="22"/>
              </w:rPr>
              <w:t>1</w:t>
            </w:r>
          </w:p>
          <w:p w14:paraId="0208C5EB" w14:textId="77777777" w:rsidR="009146A1" w:rsidRPr="005C2982" w:rsidRDefault="009146A1" w:rsidP="00C56E41">
            <w:pPr>
              <w:jc w:val="center"/>
              <w:rPr>
                <w:color w:val="000000"/>
                <w:sz w:val="22"/>
              </w:rPr>
            </w:pPr>
          </w:p>
        </w:tc>
      </w:tr>
    </w:tbl>
    <w:p w14:paraId="2565C85A" w14:textId="63F2D3B0" w:rsidR="00806054" w:rsidRPr="005C2982" w:rsidRDefault="00806054" w:rsidP="000439D3">
      <w:pPr>
        <w:ind w:firstLine="720"/>
        <w:jc w:val="both"/>
        <w:rPr>
          <w:color w:val="000000"/>
          <w:sz w:val="24"/>
        </w:rPr>
      </w:pPr>
      <w:r w:rsidRPr="005C2982">
        <w:rPr>
          <w:color w:val="000000"/>
          <w:sz w:val="24"/>
        </w:rPr>
        <w:t xml:space="preserve">* dopuszcza się łączenie funkcji kierownika </w:t>
      </w:r>
      <w:r w:rsidR="0025781E">
        <w:rPr>
          <w:color w:val="000000"/>
          <w:sz w:val="24"/>
        </w:rPr>
        <w:t>budowy</w:t>
      </w:r>
      <w:r w:rsidRPr="005C2982">
        <w:rPr>
          <w:color w:val="000000"/>
          <w:sz w:val="24"/>
        </w:rPr>
        <w:t xml:space="preserve"> i koordynatora BHP</w:t>
      </w:r>
    </w:p>
    <w:p w14:paraId="4CC3FCA9" w14:textId="77777777" w:rsidR="00806054" w:rsidRPr="005C2982" w:rsidRDefault="00806054" w:rsidP="000439D3">
      <w:pPr>
        <w:keepNext/>
        <w:keepLines/>
        <w:autoSpaceDE w:val="0"/>
        <w:autoSpaceDN w:val="0"/>
        <w:adjustRightInd w:val="0"/>
        <w:spacing w:line="240" w:lineRule="atLeast"/>
        <w:jc w:val="both"/>
        <w:rPr>
          <w:color w:val="000000"/>
          <w:sz w:val="24"/>
          <w:szCs w:val="18"/>
          <w:u w:val="single"/>
        </w:rPr>
      </w:pPr>
    </w:p>
    <w:p w14:paraId="15C0C2AD" w14:textId="743D7C50" w:rsidR="00806054" w:rsidRPr="0025781E" w:rsidRDefault="00806054" w:rsidP="000439D3">
      <w:pPr>
        <w:keepNext/>
        <w:keepLines/>
        <w:autoSpaceDE w:val="0"/>
        <w:autoSpaceDN w:val="0"/>
        <w:adjustRightInd w:val="0"/>
        <w:spacing w:line="240" w:lineRule="atLeast"/>
        <w:jc w:val="both"/>
        <w:rPr>
          <w:color w:val="000000"/>
          <w:sz w:val="24"/>
          <w:szCs w:val="18"/>
          <w:u w:val="single"/>
        </w:rPr>
      </w:pPr>
      <w:r w:rsidRPr="0025781E">
        <w:rPr>
          <w:color w:val="000000"/>
          <w:sz w:val="24"/>
          <w:szCs w:val="18"/>
          <w:u w:val="single"/>
        </w:rPr>
        <w:t xml:space="preserve">Kierownik </w:t>
      </w:r>
      <w:r w:rsidR="0025781E" w:rsidRPr="0025781E">
        <w:rPr>
          <w:color w:val="000000"/>
          <w:sz w:val="24"/>
          <w:u w:val="single"/>
        </w:rPr>
        <w:t>budowy</w:t>
      </w:r>
      <w:r w:rsidRPr="0025781E">
        <w:rPr>
          <w:color w:val="000000"/>
          <w:sz w:val="24"/>
          <w:szCs w:val="18"/>
          <w:u w:val="single"/>
        </w:rPr>
        <w:t xml:space="preserve"> musi:</w:t>
      </w:r>
    </w:p>
    <w:p w14:paraId="1EF9342D" w14:textId="6E1484C7" w:rsidR="00806054" w:rsidRPr="005C2982" w:rsidRDefault="00806054" w:rsidP="000439D3">
      <w:pPr>
        <w:numPr>
          <w:ilvl w:val="0"/>
          <w:numId w:val="5"/>
        </w:numPr>
        <w:autoSpaceDE w:val="0"/>
        <w:autoSpaceDN w:val="0"/>
        <w:adjustRightInd w:val="0"/>
        <w:jc w:val="both"/>
        <w:rPr>
          <w:color w:val="000000"/>
          <w:sz w:val="24"/>
          <w:szCs w:val="24"/>
        </w:rPr>
      </w:pPr>
      <w:r w:rsidRPr="005C2982">
        <w:rPr>
          <w:color w:val="000000"/>
          <w:sz w:val="24"/>
          <w:szCs w:val="24"/>
        </w:rPr>
        <w:t>posiadać uprawnienia budowlane do kierowania robotami budowlanymi bez ograniczeń w specjalności instalacyjnej w zakresie sieci, instalacji i urządzeń cieplnych , wentylacyjnych, gazowych, wodociągowych i kanalizacyjnych wydanych na podstawie aktualnych przepisów Prawa budowlanego lub dla osób, które uzys</w:t>
      </w:r>
      <w:r w:rsidR="000D3ED9">
        <w:rPr>
          <w:color w:val="000000"/>
          <w:sz w:val="24"/>
          <w:szCs w:val="24"/>
        </w:rPr>
        <w:t>kały uprawnienia przed 1994r. t</w:t>
      </w:r>
      <w:r w:rsidRPr="005C2982">
        <w:rPr>
          <w:color w:val="000000"/>
          <w:sz w:val="24"/>
          <w:szCs w:val="24"/>
        </w:rPr>
        <w:t>j. uprawnienia do kierowania robotami budowlanymi w specjalności instalacji i urządzeń sanitarnych lub w specjalności instalacyjno-inżynieryjnej w zakresie ochrony środowiska.</w:t>
      </w:r>
    </w:p>
    <w:p w14:paraId="59536735" w14:textId="7E5DA516" w:rsidR="00806054" w:rsidRPr="005C2982" w:rsidRDefault="00806054" w:rsidP="000439D3">
      <w:pPr>
        <w:keepNext/>
        <w:keepLines/>
        <w:numPr>
          <w:ilvl w:val="0"/>
          <w:numId w:val="5"/>
        </w:numPr>
        <w:tabs>
          <w:tab w:val="left" w:pos="0"/>
        </w:tabs>
        <w:autoSpaceDE w:val="0"/>
        <w:autoSpaceDN w:val="0"/>
        <w:adjustRightInd w:val="0"/>
        <w:spacing w:line="240" w:lineRule="atLeast"/>
        <w:jc w:val="both"/>
        <w:rPr>
          <w:color w:val="000000"/>
          <w:sz w:val="24"/>
          <w:szCs w:val="24"/>
        </w:rPr>
      </w:pPr>
      <w:r w:rsidRPr="005C2982">
        <w:rPr>
          <w:color w:val="000000"/>
          <w:sz w:val="24"/>
          <w:szCs w:val="24"/>
        </w:rPr>
        <w:lastRenderedPageBreak/>
        <w:t xml:space="preserve"> być czynnym członkiem Polskiej Izby Inżynierów Budownictwa w czasie trwania Umowy</w:t>
      </w:r>
      <w:r w:rsidR="00C56E41">
        <w:rPr>
          <w:color w:val="000000"/>
          <w:sz w:val="24"/>
          <w:szCs w:val="24"/>
        </w:rPr>
        <w:t>.</w:t>
      </w:r>
    </w:p>
    <w:p w14:paraId="6FAB3351" w14:textId="77777777" w:rsidR="00806054" w:rsidRPr="005C2982" w:rsidRDefault="00806054" w:rsidP="000439D3">
      <w:pPr>
        <w:keepNext/>
        <w:keepLines/>
        <w:tabs>
          <w:tab w:val="left" w:pos="0"/>
        </w:tabs>
        <w:autoSpaceDE w:val="0"/>
        <w:autoSpaceDN w:val="0"/>
        <w:adjustRightInd w:val="0"/>
        <w:spacing w:line="240" w:lineRule="atLeast"/>
        <w:ind w:left="360"/>
        <w:jc w:val="both"/>
        <w:rPr>
          <w:color w:val="000000"/>
          <w:sz w:val="24"/>
          <w:szCs w:val="24"/>
        </w:rPr>
      </w:pPr>
    </w:p>
    <w:p w14:paraId="15DCAD2E" w14:textId="17448E28" w:rsidR="00806054" w:rsidRPr="009146A1" w:rsidRDefault="009146A1" w:rsidP="004F36C7">
      <w:pPr>
        <w:pStyle w:val="Tekstpodstawowywcity2"/>
        <w:tabs>
          <w:tab w:val="left" w:pos="720"/>
        </w:tabs>
        <w:ind w:left="0"/>
        <w:rPr>
          <w:b w:val="0"/>
          <w:szCs w:val="24"/>
        </w:rPr>
      </w:pPr>
      <w:r w:rsidRPr="009146A1">
        <w:rPr>
          <w:b w:val="0"/>
          <w:szCs w:val="24"/>
        </w:rPr>
        <w:t xml:space="preserve">W celu potwierdzenia spełniania niniejszego warunku Wykonawcy zobowiązani są przedłożyć wykaz sporządzony według wzoru stanowiącego </w:t>
      </w:r>
      <w:r w:rsidRPr="009146A1">
        <w:rPr>
          <w:b w:val="0"/>
          <w:bCs/>
          <w:szCs w:val="24"/>
        </w:rPr>
        <w:t xml:space="preserve">załącznik nr 5 </w:t>
      </w:r>
      <w:r>
        <w:rPr>
          <w:b w:val="0"/>
          <w:szCs w:val="24"/>
        </w:rPr>
        <w:t>do I</w:t>
      </w:r>
      <w:r w:rsidR="00674ABB">
        <w:rPr>
          <w:b w:val="0"/>
          <w:szCs w:val="24"/>
        </w:rPr>
        <w:t xml:space="preserve"> S</w:t>
      </w:r>
      <w:r w:rsidRPr="009146A1">
        <w:rPr>
          <w:b w:val="0"/>
          <w:szCs w:val="24"/>
        </w:rPr>
        <w:t>WZ</w:t>
      </w:r>
      <w:r>
        <w:rPr>
          <w:b w:val="0"/>
          <w:szCs w:val="24"/>
        </w:rPr>
        <w:t xml:space="preserve"> - IDW</w:t>
      </w:r>
      <w:r w:rsidRPr="009146A1">
        <w:rPr>
          <w:b w:val="0"/>
          <w:szCs w:val="24"/>
        </w:rPr>
        <w:t>.</w:t>
      </w:r>
    </w:p>
    <w:p w14:paraId="299D9994" w14:textId="77777777" w:rsidR="009146A1" w:rsidRPr="005C2982" w:rsidRDefault="009146A1" w:rsidP="004F36C7">
      <w:pPr>
        <w:pStyle w:val="Tekstpodstawowywcity2"/>
        <w:tabs>
          <w:tab w:val="left" w:pos="720"/>
        </w:tabs>
        <w:ind w:left="0"/>
        <w:rPr>
          <w:b w:val="0"/>
          <w:szCs w:val="24"/>
        </w:rPr>
      </w:pPr>
    </w:p>
    <w:p w14:paraId="4DEC6FD6" w14:textId="558B4773" w:rsidR="00806054" w:rsidRPr="005C2982" w:rsidRDefault="00806054" w:rsidP="000439D3">
      <w:pPr>
        <w:keepNext/>
        <w:keepLines/>
        <w:autoSpaceDE w:val="0"/>
        <w:autoSpaceDN w:val="0"/>
        <w:adjustRightInd w:val="0"/>
        <w:spacing w:line="240" w:lineRule="atLeast"/>
        <w:jc w:val="both"/>
        <w:rPr>
          <w:b/>
          <w:sz w:val="24"/>
          <w:szCs w:val="24"/>
        </w:rPr>
      </w:pPr>
      <w:r w:rsidRPr="005C2982">
        <w:rPr>
          <w:b/>
          <w:sz w:val="24"/>
          <w:szCs w:val="24"/>
        </w:rPr>
        <w:t xml:space="preserve">Wykonawca zapewnia ze swojej strony każdorazowo nadzór nad prowadzonymi pracami przez osobę o odpowiednich uprawnieniach budowlanych – kierownika </w:t>
      </w:r>
      <w:r w:rsidR="0025781E">
        <w:rPr>
          <w:b/>
          <w:sz w:val="24"/>
          <w:szCs w:val="24"/>
        </w:rPr>
        <w:t>budowy</w:t>
      </w:r>
      <w:r w:rsidRPr="005C2982">
        <w:rPr>
          <w:b/>
          <w:sz w:val="24"/>
          <w:szCs w:val="24"/>
        </w:rPr>
        <w:t xml:space="preserve"> odpowiedzialnego za wszelkie zdarzenia w trakcie prowadzenia prac.</w:t>
      </w:r>
    </w:p>
    <w:p w14:paraId="238879F4" w14:textId="77777777" w:rsidR="008B4F05" w:rsidRDefault="008B4F05" w:rsidP="00E97A99">
      <w:pPr>
        <w:keepNext/>
        <w:keepLines/>
        <w:autoSpaceDE w:val="0"/>
        <w:autoSpaceDN w:val="0"/>
        <w:adjustRightInd w:val="0"/>
        <w:spacing w:line="240" w:lineRule="atLeast"/>
        <w:jc w:val="both"/>
        <w:rPr>
          <w:b/>
          <w:sz w:val="24"/>
          <w:szCs w:val="24"/>
        </w:rPr>
      </w:pPr>
    </w:p>
    <w:p w14:paraId="028B5271" w14:textId="38369040" w:rsidR="00806054" w:rsidRPr="00674ABB" w:rsidRDefault="00806054" w:rsidP="00E97A99">
      <w:pPr>
        <w:keepNext/>
        <w:keepLines/>
        <w:autoSpaceDE w:val="0"/>
        <w:autoSpaceDN w:val="0"/>
        <w:adjustRightInd w:val="0"/>
        <w:spacing w:line="240" w:lineRule="atLeast"/>
        <w:jc w:val="both"/>
        <w:rPr>
          <w:b/>
          <w:bCs/>
          <w:sz w:val="24"/>
          <w:szCs w:val="24"/>
        </w:rPr>
      </w:pPr>
      <w:r w:rsidRPr="00674ABB">
        <w:rPr>
          <w:b/>
          <w:bCs/>
          <w:sz w:val="24"/>
          <w:szCs w:val="24"/>
        </w:rPr>
        <w:t xml:space="preserve">Wykonawca wyznaczy ze swojej strony </w:t>
      </w:r>
      <w:r w:rsidR="00337506" w:rsidRPr="00674ABB">
        <w:rPr>
          <w:b/>
          <w:bCs/>
          <w:sz w:val="24"/>
          <w:szCs w:val="24"/>
        </w:rPr>
        <w:t xml:space="preserve">osobę </w:t>
      </w:r>
      <w:r w:rsidRPr="00674ABB">
        <w:rPr>
          <w:b/>
          <w:bCs/>
          <w:sz w:val="24"/>
          <w:szCs w:val="24"/>
        </w:rPr>
        <w:t>pełniącą funkcję koordynatora BHP</w:t>
      </w:r>
      <w:r w:rsidR="00C44B3B" w:rsidRPr="00674ABB">
        <w:rPr>
          <w:b/>
          <w:bCs/>
          <w:sz w:val="24"/>
          <w:szCs w:val="24"/>
        </w:rPr>
        <w:t xml:space="preserve"> wraz ze stosownymi uprawnieniami do sprawowania funkcji koordynatora BHP</w:t>
      </w:r>
      <w:r w:rsidRPr="00674ABB">
        <w:rPr>
          <w:b/>
          <w:bCs/>
          <w:sz w:val="24"/>
          <w:szCs w:val="24"/>
        </w:rPr>
        <w:t>.</w:t>
      </w:r>
    </w:p>
    <w:p w14:paraId="3FD3E3DB" w14:textId="730F1D08" w:rsidR="00962883" w:rsidRPr="00674ABB" w:rsidRDefault="00166125" w:rsidP="00E97A99">
      <w:pPr>
        <w:spacing w:line="276" w:lineRule="auto"/>
        <w:jc w:val="both"/>
        <w:rPr>
          <w:b/>
          <w:bCs/>
          <w:sz w:val="24"/>
          <w:szCs w:val="24"/>
        </w:rPr>
      </w:pPr>
      <w:r w:rsidRPr="00674ABB">
        <w:rPr>
          <w:b/>
          <w:bCs/>
          <w:sz w:val="24"/>
          <w:szCs w:val="24"/>
        </w:rPr>
        <w:t xml:space="preserve">Powyższe zostanie potwierdzone </w:t>
      </w:r>
      <w:r w:rsidR="00962883" w:rsidRPr="00674ABB">
        <w:rPr>
          <w:b/>
          <w:bCs/>
          <w:sz w:val="24"/>
          <w:szCs w:val="24"/>
        </w:rPr>
        <w:t xml:space="preserve">przedłożeniem Oświadczenia przez </w:t>
      </w:r>
      <w:r w:rsidR="00337506" w:rsidRPr="00674ABB">
        <w:rPr>
          <w:b/>
          <w:bCs/>
          <w:sz w:val="24"/>
          <w:szCs w:val="24"/>
        </w:rPr>
        <w:t xml:space="preserve">wybranego </w:t>
      </w:r>
      <w:r w:rsidR="00962883" w:rsidRPr="00674ABB">
        <w:rPr>
          <w:b/>
          <w:bCs/>
          <w:sz w:val="24"/>
          <w:szCs w:val="24"/>
        </w:rPr>
        <w:t xml:space="preserve">Wykonawcę o wyznaczeniu koordynatora ds. Bezpieczeństwa i Higieny Pracy stanowiącego Załącznik nr </w:t>
      </w:r>
      <w:r w:rsidR="00716825" w:rsidRPr="00674ABB">
        <w:rPr>
          <w:b/>
          <w:bCs/>
          <w:sz w:val="24"/>
          <w:szCs w:val="24"/>
        </w:rPr>
        <w:t xml:space="preserve">5 </w:t>
      </w:r>
      <w:r w:rsidR="00337506" w:rsidRPr="00674ABB">
        <w:rPr>
          <w:b/>
          <w:bCs/>
          <w:sz w:val="24"/>
          <w:szCs w:val="24"/>
        </w:rPr>
        <w:t>do Umowy</w:t>
      </w:r>
      <w:r w:rsidR="00BC7E52" w:rsidRPr="00674ABB">
        <w:rPr>
          <w:b/>
          <w:bCs/>
          <w:sz w:val="24"/>
          <w:szCs w:val="24"/>
        </w:rPr>
        <w:t>.</w:t>
      </w:r>
    </w:p>
    <w:p w14:paraId="4FD4DABA" w14:textId="339A99C6" w:rsidR="004550C1" w:rsidRPr="00674ABB" w:rsidRDefault="004550C1" w:rsidP="00E97A99">
      <w:pPr>
        <w:spacing w:line="276" w:lineRule="auto"/>
        <w:jc w:val="both"/>
        <w:rPr>
          <w:b/>
          <w:bCs/>
          <w:sz w:val="24"/>
          <w:szCs w:val="24"/>
        </w:rPr>
      </w:pPr>
      <w:r w:rsidRPr="00674ABB">
        <w:rPr>
          <w:b/>
          <w:bCs/>
          <w:sz w:val="24"/>
          <w:szCs w:val="24"/>
        </w:rPr>
        <w:t xml:space="preserve">Dodatkowo Wykonawca będzie przestrzegał wymagań zawartych w </w:t>
      </w:r>
      <w:r w:rsidR="004A0951" w:rsidRPr="00674ABB">
        <w:rPr>
          <w:b/>
          <w:bCs/>
          <w:sz w:val="24"/>
          <w:szCs w:val="24"/>
        </w:rPr>
        <w:t>Załączniku 9</w:t>
      </w:r>
      <w:r w:rsidRPr="00674ABB">
        <w:rPr>
          <w:b/>
          <w:bCs/>
          <w:sz w:val="24"/>
          <w:szCs w:val="24"/>
        </w:rPr>
        <w:t xml:space="preserve"> </w:t>
      </w:r>
      <w:r w:rsidR="00674ABB">
        <w:rPr>
          <w:b/>
          <w:bCs/>
          <w:sz w:val="24"/>
          <w:szCs w:val="24"/>
        </w:rPr>
        <w:t>do S</w:t>
      </w:r>
      <w:r w:rsidR="004A0951" w:rsidRPr="00674ABB">
        <w:rPr>
          <w:b/>
          <w:bCs/>
          <w:sz w:val="24"/>
          <w:szCs w:val="24"/>
        </w:rPr>
        <w:t>WZ</w:t>
      </w:r>
      <w:r w:rsidRPr="00674ABB">
        <w:rPr>
          <w:b/>
          <w:bCs/>
          <w:sz w:val="24"/>
          <w:szCs w:val="24"/>
        </w:rPr>
        <w:t>–„Wymagania BHP dla Wykonawców zewnętrznych”</w:t>
      </w:r>
      <w:r w:rsidR="00305C34" w:rsidRPr="00674ABB">
        <w:rPr>
          <w:b/>
          <w:bCs/>
          <w:sz w:val="24"/>
          <w:szCs w:val="24"/>
        </w:rPr>
        <w:t xml:space="preserve"> oraz </w:t>
      </w:r>
      <w:r w:rsidRPr="00674ABB">
        <w:rPr>
          <w:b/>
          <w:bCs/>
          <w:sz w:val="24"/>
          <w:szCs w:val="24"/>
        </w:rPr>
        <w:t>w dniu podpisania Umowy przedło</w:t>
      </w:r>
      <w:r w:rsidR="00305C34" w:rsidRPr="00674ABB">
        <w:rPr>
          <w:b/>
          <w:bCs/>
          <w:sz w:val="24"/>
          <w:szCs w:val="24"/>
        </w:rPr>
        <w:t>ży wymagane w przedmiotowym dokumencie dokumenty wraz z podpis</w:t>
      </w:r>
      <w:r w:rsidR="004A0951" w:rsidRPr="00674ABB">
        <w:rPr>
          <w:b/>
          <w:bCs/>
          <w:sz w:val="24"/>
          <w:szCs w:val="24"/>
        </w:rPr>
        <w:t xml:space="preserve">aniem oświadczenia stanowiącym </w:t>
      </w:r>
      <w:r w:rsidR="003036BE" w:rsidRPr="00674ABB">
        <w:rPr>
          <w:b/>
          <w:bCs/>
          <w:sz w:val="24"/>
          <w:szCs w:val="24"/>
        </w:rPr>
        <w:t>Załącznik nr 6</w:t>
      </w:r>
      <w:r w:rsidR="00305C34" w:rsidRPr="00674ABB">
        <w:rPr>
          <w:b/>
          <w:bCs/>
          <w:sz w:val="24"/>
          <w:szCs w:val="24"/>
        </w:rPr>
        <w:t xml:space="preserve"> </w:t>
      </w:r>
      <w:r w:rsidR="003036BE" w:rsidRPr="00674ABB">
        <w:rPr>
          <w:b/>
          <w:bCs/>
          <w:sz w:val="24"/>
          <w:szCs w:val="24"/>
        </w:rPr>
        <w:t>do Umowy.</w:t>
      </w:r>
    </w:p>
    <w:p w14:paraId="1363DCE8" w14:textId="77777777" w:rsidR="00D63A52" w:rsidRPr="00337506" w:rsidRDefault="00D63A52" w:rsidP="000439D3">
      <w:pPr>
        <w:jc w:val="both"/>
        <w:rPr>
          <w:color w:val="FF0000"/>
          <w:sz w:val="24"/>
        </w:rPr>
      </w:pPr>
    </w:p>
    <w:p w14:paraId="4AE73390" w14:textId="77777777" w:rsidR="005C2982" w:rsidRPr="00E4391B" w:rsidRDefault="005C2982" w:rsidP="000439D3">
      <w:pPr>
        <w:widowControl w:val="0"/>
        <w:autoSpaceDE w:val="0"/>
        <w:autoSpaceDN w:val="0"/>
        <w:adjustRightInd w:val="0"/>
        <w:jc w:val="both"/>
        <w:rPr>
          <w:b/>
          <w:bCs/>
          <w:sz w:val="24"/>
          <w:u w:val="single"/>
        </w:rPr>
      </w:pPr>
    </w:p>
    <w:p w14:paraId="08CC8F97" w14:textId="05BEF599" w:rsidR="002E0C19" w:rsidRPr="00E4391B" w:rsidRDefault="002E0C19" w:rsidP="00540651">
      <w:pPr>
        <w:pStyle w:val="Akapitzlist"/>
        <w:widowControl w:val="0"/>
        <w:numPr>
          <w:ilvl w:val="0"/>
          <w:numId w:val="16"/>
        </w:numPr>
        <w:autoSpaceDE w:val="0"/>
        <w:autoSpaceDN w:val="0"/>
        <w:adjustRightInd w:val="0"/>
        <w:jc w:val="both"/>
        <w:rPr>
          <w:rFonts w:ascii="Times New Roman" w:hAnsi="Times New Roman" w:cs="Times New Roman"/>
          <w:b/>
          <w:bCs/>
          <w:sz w:val="24"/>
          <w:szCs w:val="24"/>
          <w:u w:val="single"/>
        </w:rPr>
      </w:pPr>
      <w:r w:rsidRPr="00E4391B">
        <w:rPr>
          <w:rFonts w:ascii="Times New Roman" w:hAnsi="Times New Roman" w:cs="Times New Roman"/>
          <w:b/>
          <w:bCs/>
          <w:sz w:val="24"/>
          <w:szCs w:val="24"/>
          <w:u w:val="single"/>
        </w:rPr>
        <w:t>Obowiązki Wykonawcy.</w:t>
      </w:r>
    </w:p>
    <w:p w14:paraId="55489188" w14:textId="3A905684" w:rsidR="002E0C19" w:rsidRPr="008F7FB9" w:rsidRDefault="002E0C19" w:rsidP="00540651">
      <w:pPr>
        <w:pStyle w:val="Akapitzlist"/>
        <w:widowControl w:val="0"/>
        <w:numPr>
          <w:ilvl w:val="1"/>
          <w:numId w:val="16"/>
        </w:numPr>
        <w:autoSpaceDE w:val="0"/>
        <w:autoSpaceDN w:val="0"/>
        <w:adjustRightInd w:val="0"/>
        <w:jc w:val="both"/>
        <w:rPr>
          <w:rFonts w:ascii="Times New Roman" w:hAnsi="Times New Roman" w:cs="Times New Roman"/>
          <w:b/>
          <w:bCs/>
          <w:color w:val="000000"/>
          <w:sz w:val="24"/>
          <w:szCs w:val="24"/>
          <w:u w:val="single"/>
        </w:rPr>
      </w:pPr>
      <w:r w:rsidRPr="008F7FB9">
        <w:rPr>
          <w:rFonts w:ascii="Times New Roman" w:hAnsi="Times New Roman" w:cs="Times New Roman"/>
          <w:color w:val="000000"/>
          <w:sz w:val="24"/>
          <w:szCs w:val="24"/>
        </w:rPr>
        <w:t>Przeprowadzenie uzgodnień i uzyskanie niezbędnych pozwoleń związanych z całkowitym lub częściowym wyłączeniem z ruchu pasa drogowego oraz terenów pozostałych (tereny zielone, tereny prywatne) –</w:t>
      </w:r>
      <w:r w:rsidR="00726685" w:rsidRPr="008F7FB9">
        <w:rPr>
          <w:rFonts w:ascii="Times New Roman" w:hAnsi="Times New Roman" w:cs="Times New Roman"/>
          <w:color w:val="000000"/>
          <w:sz w:val="24"/>
          <w:szCs w:val="24"/>
        </w:rPr>
        <w:t xml:space="preserve"> </w:t>
      </w:r>
      <w:r w:rsidRPr="008F7FB9">
        <w:rPr>
          <w:rFonts w:ascii="Times New Roman" w:hAnsi="Times New Roman" w:cs="Times New Roman"/>
          <w:color w:val="000000"/>
          <w:sz w:val="24"/>
          <w:szCs w:val="24"/>
        </w:rPr>
        <w:t>w przypa</w:t>
      </w:r>
      <w:r w:rsidR="004A0951">
        <w:rPr>
          <w:rFonts w:ascii="Times New Roman" w:hAnsi="Times New Roman" w:cs="Times New Roman"/>
          <w:color w:val="000000"/>
          <w:sz w:val="24"/>
          <w:szCs w:val="24"/>
        </w:rPr>
        <w:t>dku realizacji prac planowanych</w:t>
      </w:r>
      <w:r w:rsidR="0033419A">
        <w:rPr>
          <w:rFonts w:ascii="Times New Roman" w:hAnsi="Times New Roman" w:cs="Times New Roman"/>
          <w:color w:val="000000"/>
          <w:sz w:val="24"/>
          <w:szCs w:val="24"/>
        </w:rPr>
        <w:t>.</w:t>
      </w:r>
    </w:p>
    <w:p w14:paraId="5C03F4D5" w14:textId="01029457" w:rsidR="002E0C19" w:rsidRPr="008F7FB9" w:rsidRDefault="002E0C19" w:rsidP="00540651">
      <w:pPr>
        <w:pStyle w:val="Akapitzlist"/>
        <w:widowControl w:val="0"/>
        <w:numPr>
          <w:ilvl w:val="1"/>
          <w:numId w:val="16"/>
        </w:numPr>
        <w:autoSpaceDE w:val="0"/>
        <w:autoSpaceDN w:val="0"/>
        <w:adjustRightInd w:val="0"/>
        <w:jc w:val="both"/>
        <w:rPr>
          <w:rFonts w:ascii="Times New Roman" w:hAnsi="Times New Roman" w:cs="Times New Roman"/>
          <w:b/>
          <w:bCs/>
          <w:color w:val="000000"/>
          <w:sz w:val="24"/>
          <w:szCs w:val="24"/>
          <w:u w:val="single"/>
        </w:rPr>
      </w:pPr>
      <w:r w:rsidRPr="008F7FB9">
        <w:rPr>
          <w:rFonts w:ascii="Times New Roman" w:hAnsi="Times New Roman" w:cs="Times New Roman"/>
          <w:color w:val="000000"/>
          <w:sz w:val="24"/>
          <w:szCs w:val="24"/>
        </w:rPr>
        <w:t>Wykonawca jest zobowiązany każdorazo</w:t>
      </w:r>
      <w:r w:rsidR="002E7A1A">
        <w:rPr>
          <w:rFonts w:ascii="Times New Roman" w:hAnsi="Times New Roman" w:cs="Times New Roman"/>
          <w:color w:val="000000"/>
          <w:sz w:val="24"/>
          <w:szCs w:val="24"/>
        </w:rPr>
        <w:t>wo poinformować telefoniczne Inżyniera Utrzymania Ruchu</w:t>
      </w:r>
      <w:r w:rsidRPr="008F7FB9">
        <w:rPr>
          <w:rFonts w:ascii="Times New Roman" w:hAnsi="Times New Roman" w:cs="Times New Roman"/>
          <w:color w:val="000000"/>
          <w:sz w:val="24"/>
          <w:szCs w:val="24"/>
        </w:rPr>
        <w:t xml:space="preserve"> </w:t>
      </w:r>
      <w:r w:rsidR="00FD260C">
        <w:rPr>
          <w:rFonts w:ascii="Times New Roman" w:hAnsi="Times New Roman" w:cs="Times New Roman"/>
          <w:color w:val="000000"/>
          <w:sz w:val="24"/>
          <w:szCs w:val="24"/>
        </w:rPr>
        <w:t>(Dział Utrzymania Ruchu-MUR)</w:t>
      </w:r>
      <w:r w:rsidRPr="008F7FB9">
        <w:rPr>
          <w:rFonts w:ascii="Times New Roman" w:hAnsi="Times New Roman" w:cs="Times New Roman"/>
          <w:color w:val="000000"/>
          <w:sz w:val="24"/>
          <w:szCs w:val="24"/>
        </w:rPr>
        <w:t>Aquanet</w:t>
      </w:r>
      <w:r w:rsidR="00A570F2">
        <w:rPr>
          <w:rFonts w:ascii="Times New Roman" w:hAnsi="Times New Roman" w:cs="Times New Roman"/>
          <w:color w:val="000000"/>
          <w:sz w:val="24"/>
          <w:szCs w:val="24"/>
        </w:rPr>
        <w:t xml:space="preserve"> SA</w:t>
      </w:r>
      <w:r w:rsidRPr="008F7FB9">
        <w:rPr>
          <w:rFonts w:ascii="Times New Roman" w:hAnsi="Times New Roman" w:cs="Times New Roman"/>
          <w:color w:val="000000"/>
          <w:sz w:val="24"/>
          <w:szCs w:val="24"/>
        </w:rPr>
        <w:t xml:space="preserve"> o konieczności zajęcia pasa drogowego, konieczności wykonania obstawienia (oznakowania miejsca prowadzonych robót) oraz  o przystąpieniu na miejscu  do rozpoczęcia  realizacji zleconych prac</w:t>
      </w:r>
      <w:r w:rsidR="00B710DB" w:rsidRPr="008F7FB9">
        <w:rPr>
          <w:rFonts w:ascii="Times New Roman" w:hAnsi="Times New Roman" w:cs="Times New Roman"/>
          <w:color w:val="000000"/>
          <w:sz w:val="24"/>
          <w:szCs w:val="24"/>
        </w:rPr>
        <w:t>, a także o k</w:t>
      </w:r>
      <w:r w:rsidR="0033419A">
        <w:rPr>
          <w:rFonts w:ascii="Times New Roman" w:hAnsi="Times New Roman" w:cs="Times New Roman"/>
          <w:color w:val="000000"/>
          <w:sz w:val="24"/>
          <w:szCs w:val="24"/>
        </w:rPr>
        <w:t>ażdej potrzebie dokonania zmian.</w:t>
      </w:r>
    </w:p>
    <w:p w14:paraId="1ED474D6" w14:textId="4C569899" w:rsidR="002E0C19" w:rsidRPr="008F7FB9" w:rsidRDefault="002E0C19" w:rsidP="00540651">
      <w:pPr>
        <w:pStyle w:val="Akapitzlist"/>
        <w:widowControl w:val="0"/>
        <w:numPr>
          <w:ilvl w:val="1"/>
          <w:numId w:val="16"/>
        </w:numPr>
        <w:autoSpaceDE w:val="0"/>
        <w:autoSpaceDN w:val="0"/>
        <w:adjustRightInd w:val="0"/>
        <w:jc w:val="both"/>
        <w:rPr>
          <w:rFonts w:ascii="Times New Roman" w:hAnsi="Times New Roman" w:cs="Times New Roman"/>
          <w:b/>
          <w:bCs/>
          <w:color w:val="000000"/>
          <w:sz w:val="24"/>
          <w:szCs w:val="24"/>
          <w:u w:val="single"/>
        </w:rPr>
      </w:pPr>
      <w:r w:rsidRPr="008F7FB9">
        <w:rPr>
          <w:rFonts w:ascii="Times New Roman" w:hAnsi="Times New Roman" w:cs="Times New Roman"/>
          <w:color w:val="000000"/>
          <w:sz w:val="24"/>
          <w:szCs w:val="24"/>
        </w:rPr>
        <w:t>Przeprowadzenie uzgodnień związanych z użytkowaniem wszystkich urządzeń podziemnych i nadziemnych a mających wpływ na prowadzon</w:t>
      </w:r>
      <w:r w:rsidR="00674ABB">
        <w:rPr>
          <w:rFonts w:ascii="Times New Roman" w:hAnsi="Times New Roman" w:cs="Times New Roman"/>
          <w:color w:val="000000"/>
          <w:sz w:val="24"/>
          <w:szCs w:val="24"/>
        </w:rPr>
        <w:t>e roboty objęte tym przetargiem-w przypadku realizacji prac planowych.</w:t>
      </w:r>
    </w:p>
    <w:p w14:paraId="4876239C" w14:textId="0BCA9032" w:rsidR="002E0C19" w:rsidRPr="008F7FB9" w:rsidRDefault="002E0C19" w:rsidP="00540651">
      <w:pPr>
        <w:pStyle w:val="Akapitzlist"/>
        <w:widowControl w:val="0"/>
        <w:numPr>
          <w:ilvl w:val="1"/>
          <w:numId w:val="16"/>
        </w:numPr>
        <w:autoSpaceDE w:val="0"/>
        <w:autoSpaceDN w:val="0"/>
        <w:adjustRightInd w:val="0"/>
        <w:jc w:val="both"/>
        <w:rPr>
          <w:rFonts w:ascii="Times New Roman" w:hAnsi="Times New Roman" w:cs="Times New Roman"/>
          <w:b/>
          <w:bCs/>
          <w:color w:val="000000"/>
          <w:sz w:val="24"/>
          <w:szCs w:val="24"/>
          <w:u w:val="single"/>
        </w:rPr>
      </w:pPr>
      <w:r w:rsidRPr="008F7FB9">
        <w:rPr>
          <w:rFonts w:ascii="Times New Roman" w:hAnsi="Times New Roman" w:cs="Times New Roman"/>
          <w:color w:val="000000"/>
          <w:sz w:val="24"/>
          <w:szCs w:val="24"/>
        </w:rPr>
        <w:t>Przystąpienie do realizacji na miejscu okre</w:t>
      </w:r>
      <w:r w:rsidR="005A64A1">
        <w:rPr>
          <w:rFonts w:ascii="Times New Roman" w:hAnsi="Times New Roman" w:cs="Times New Roman"/>
          <w:color w:val="000000"/>
          <w:sz w:val="24"/>
          <w:szCs w:val="24"/>
        </w:rPr>
        <w:t xml:space="preserve">ślonym </w:t>
      </w:r>
      <w:r w:rsidR="00674ABB">
        <w:rPr>
          <w:rFonts w:ascii="Times New Roman" w:hAnsi="Times New Roman" w:cs="Times New Roman"/>
          <w:color w:val="000000"/>
          <w:sz w:val="24"/>
          <w:szCs w:val="24"/>
        </w:rPr>
        <w:t>zleceniem robót w ciągu 3</w:t>
      </w:r>
      <w:r w:rsidRPr="008F7FB9">
        <w:rPr>
          <w:rFonts w:ascii="Times New Roman" w:hAnsi="Times New Roman" w:cs="Times New Roman"/>
          <w:color w:val="000000"/>
          <w:sz w:val="24"/>
          <w:szCs w:val="24"/>
        </w:rPr>
        <w:t xml:space="preserve"> godzin od chwili zgłoszenia przez Zamawiającego. Wykonawca potwierdzi telefonicznie IUR </w:t>
      </w:r>
      <w:r w:rsidR="00FD260C">
        <w:rPr>
          <w:rFonts w:ascii="Times New Roman" w:hAnsi="Times New Roman" w:cs="Times New Roman"/>
          <w:color w:val="000000"/>
          <w:sz w:val="24"/>
          <w:szCs w:val="24"/>
        </w:rPr>
        <w:t>(Dział Utrzymania Ruchu- MUR)</w:t>
      </w:r>
      <w:r w:rsidR="00E84AC5">
        <w:rPr>
          <w:rFonts w:ascii="Times New Roman" w:hAnsi="Times New Roman" w:cs="Times New Roman"/>
          <w:color w:val="000000"/>
          <w:sz w:val="24"/>
          <w:szCs w:val="24"/>
        </w:rPr>
        <w:t xml:space="preserve"> </w:t>
      </w:r>
      <w:r w:rsidR="00A570F2">
        <w:rPr>
          <w:rFonts w:ascii="Times New Roman" w:hAnsi="Times New Roman" w:cs="Times New Roman"/>
          <w:color w:val="000000"/>
          <w:sz w:val="24"/>
          <w:szCs w:val="24"/>
        </w:rPr>
        <w:t>Aquanet S</w:t>
      </w:r>
      <w:r w:rsidR="00C71F2D">
        <w:rPr>
          <w:rFonts w:ascii="Times New Roman" w:hAnsi="Times New Roman" w:cs="Times New Roman"/>
          <w:color w:val="000000"/>
          <w:sz w:val="24"/>
          <w:szCs w:val="24"/>
        </w:rPr>
        <w:t>.</w:t>
      </w:r>
      <w:r w:rsidRPr="008F7FB9">
        <w:rPr>
          <w:rFonts w:ascii="Times New Roman" w:hAnsi="Times New Roman" w:cs="Times New Roman"/>
          <w:color w:val="000000"/>
          <w:sz w:val="24"/>
          <w:szCs w:val="24"/>
        </w:rPr>
        <w:t>A</w:t>
      </w:r>
      <w:r w:rsidR="00C71F2D">
        <w:rPr>
          <w:rFonts w:ascii="Times New Roman" w:hAnsi="Times New Roman" w:cs="Times New Roman"/>
          <w:color w:val="000000"/>
          <w:sz w:val="24"/>
          <w:szCs w:val="24"/>
        </w:rPr>
        <w:t>,</w:t>
      </w:r>
      <w:r w:rsidRPr="008F7FB9">
        <w:rPr>
          <w:rFonts w:ascii="Times New Roman" w:hAnsi="Times New Roman" w:cs="Times New Roman"/>
          <w:color w:val="000000"/>
          <w:sz w:val="24"/>
          <w:szCs w:val="24"/>
        </w:rPr>
        <w:t xml:space="preserve"> rozpoczęcie na miejscu realizację zleconych prac.</w:t>
      </w:r>
      <w:r w:rsidR="00111003">
        <w:rPr>
          <w:rFonts w:ascii="Times New Roman" w:hAnsi="Times New Roman" w:cs="Times New Roman"/>
          <w:color w:val="000000"/>
          <w:sz w:val="24"/>
          <w:szCs w:val="24"/>
        </w:rPr>
        <w:t xml:space="preserve"> Powyższe dotyczy sieci kanalizacji t</w:t>
      </w:r>
      <w:r w:rsidR="00E84AC5">
        <w:rPr>
          <w:rFonts w:ascii="Times New Roman" w:hAnsi="Times New Roman" w:cs="Times New Roman"/>
          <w:color w:val="000000"/>
          <w:sz w:val="24"/>
          <w:szCs w:val="24"/>
        </w:rPr>
        <w:t>ł</w:t>
      </w:r>
      <w:r w:rsidR="00111003">
        <w:rPr>
          <w:rFonts w:ascii="Times New Roman" w:hAnsi="Times New Roman" w:cs="Times New Roman"/>
          <w:color w:val="000000"/>
          <w:sz w:val="24"/>
          <w:szCs w:val="24"/>
        </w:rPr>
        <w:t>ocznej oraz obiektów kanalizacyjnych (tłocznie, przepompowni</w:t>
      </w:r>
      <w:r w:rsidR="00E144D1">
        <w:rPr>
          <w:rFonts w:ascii="Times New Roman" w:hAnsi="Times New Roman" w:cs="Times New Roman"/>
          <w:color w:val="000000"/>
          <w:sz w:val="24"/>
          <w:szCs w:val="24"/>
        </w:rPr>
        <w:t>e ś</w:t>
      </w:r>
      <w:r w:rsidR="00111003">
        <w:rPr>
          <w:rFonts w:ascii="Times New Roman" w:hAnsi="Times New Roman" w:cs="Times New Roman"/>
          <w:color w:val="000000"/>
          <w:sz w:val="24"/>
          <w:szCs w:val="24"/>
        </w:rPr>
        <w:t>cieków</w:t>
      </w:r>
      <w:r w:rsidR="00E144D1">
        <w:rPr>
          <w:rFonts w:ascii="Times New Roman" w:hAnsi="Times New Roman" w:cs="Times New Roman"/>
          <w:color w:val="000000"/>
          <w:sz w:val="24"/>
          <w:szCs w:val="24"/>
        </w:rPr>
        <w:t>)</w:t>
      </w:r>
      <w:r w:rsidR="0033419A">
        <w:rPr>
          <w:rFonts w:ascii="Times New Roman" w:hAnsi="Times New Roman" w:cs="Times New Roman"/>
          <w:color w:val="000000"/>
          <w:sz w:val="24"/>
          <w:szCs w:val="24"/>
        </w:rPr>
        <w:t>.</w:t>
      </w:r>
    </w:p>
    <w:p w14:paraId="13B726A8" w14:textId="1488C490" w:rsidR="002E0C19" w:rsidRPr="008F7FB9" w:rsidRDefault="002E0C19" w:rsidP="00540651">
      <w:pPr>
        <w:pStyle w:val="Akapitzlist"/>
        <w:widowControl w:val="0"/>
        <w:numPr>
          <w:ilvl w:val="1"/>
          <w:numId w:val="16"/>
        </w:numPr>
        <w:autoSpaceDE w:val="0"/>
        <w:autoSpaceDN w:val="0"/>
        <w:adjustRightInd w:val="0"/>
        <w:jc w:val="both"/>
        <w:rPr>
          <w:rFonts w:ascii="Times New Roman" w:hAnsi="Times New Roman" w:cs="Times New Roman"/>
          <w:b/>
          <w:bCs/>
          <w:color w:val="000000"/>
          <w:sz w:val="24"/>
          <w:szCs w:val="24"/>
          <w:u w:val="single"/>
        </w:rPr>
      </w:pPr>
      <w:r w:rsidRPr="008F7FB9">
        <w:rPr>
          <w:rFonts w:ascii="Times New Roman" w:hAnsi="Times New Roman" w:cs="Times New Roman"/>
          <w:color w:val="000000"/>
          <w:sz w:val="24"/>
          <w:szCs w:val="24"/>
        </w:rPr>
        <w:t>Wykonywanie poszczególnych zleceń zgodnie z aktu</w:t>
      </w:r>
      <w:r w:rsidR="00A570F2">
        <w:rPr>
          <w:rFonts w:ascii="Times New Roman" w:hAnsi="Times New Roman" w:cs="Times New Roman"/>
          <w:color w:val="000000"/>
          <w:sz w:val="24"/>
          <w:szCs w:val="24"/>
        </w:rPr>
        <w:t>alnie obowiązującym w Aquanet S</w:t>
      </w:r>
      <w:r w:rsidRPr="008F7FB9">
        <w:rPr>
          <w:rFonts w:ascii="Times New Roman" w:hAnsi="Times New Roman" w:cs="Times New Roman"/>
          <w:color w:val="000000"/>
          <w:sz w:val="24"/>
          <w:szCs w:val="24"/>
        </w:rPr>
        <w:t>A „Poziomem  Świadczenia Usług”</w:t>
      </w:r>
      <w:r w:rsidR="0033419A">
        <w:rPr>
          <w:rFonts w:ascii="Times New Roman" w:hAnsi="Times New Roman" w:cs="Times New Roman"/>
          <w:color w:val="000000"/>
          <w:sz w:val="24"/>
          <w:szCs w:val="24"/>
        </w:rPr>
        <w:t>.</w:t>
      </w:r>
      <w:r w:rsidRPr="008F7FB9">
        <w:rPr>
          <w:rFonts w:ascii="Times New Roman" w:hAnsi="Times New Roman" w:cs="Times New Roman"/>
          <w:color w:val="000000"/>
          <w:sz w:val="24"/>
          <w:szCs w:val="24"/>
        </w:rPr>
        <w:t xml:space="preserve"> </w:t>
      </w:r>
    </w:p>
    <w:p w14:paraId="62E0FF4A" w14:textId="77777777" w:rsidR="00540651" w:rsidRPr="00A570F2" w:rsidRDefault="00540651" w:rsidP="00A570F2">
      <w:pPr>
        <w:pStyle w:val="Akapitzlist"/>
        <w:numPr>
          <w:ilvl w:val="0"/>
          <w:numId w:val="18"/>
        </w:numPr>
        <w:jc w:val="both"/>
        <w:rPr>
          <w:rFonts w:ascii="Times New Roman" w:hAnsi="Times New Roman" w:cs="Times New Roman"/>
          <w:color w:val="000000"/>
          <w:sz w:val="24"/>
          <w:szCs w:val="24"/>
        </w:rPr>
      </w:pPr>
      <w:r w:rsidRPr="00A570F2">
        <w:rPr>
          <w:rFonts w:ascii="Times New Roman" w:hAnsi="Times New Roman" w:cs="Times New Roman"/>
          <w:color w:val="000000"/>
          <w:sz w:val="24"/>
          <w:szCs w:val="24"/>
        </w:rPr>
        <w:t xml:space="preserve">Odtwarzanie nawierzchni po wykonaniu zleconych prac zgodnie z aktualnym Poziomem Świadczeń Usług Zamawiającego </w:t>
      </w:r>
    </w:p>
    <w:p w14:paraId="6CAEAA7F" w14:textId="7DEADE6E" w:rsidR="00540651" w:rsidRDefault="00540651" w:rsidP="00A570F2">
      <w:pPr>
        <w:pStyle w:val="Akapitzlist"/>
        <w:numPr>
          <w:ilvl w:val="0"/>
          <w:numId w:val="18"/>
        </w:numPr>
        <w:jc w:val="both"/>
        <w:rPr>
          <w:rFonts w:ascii="Times New Roman" w:hAnsi="Times New Roman" w:cs="Times New Roman"/>
          <w:color w:val="000000"/>
          <w:sz w:val="24"/>
          <w:szCs w:val="24"/>
        </w:rPr>
      </w:pPr>
      <w:r w:rsidRPr="00A570F2">
        <w:rPr>
          <w:rFonts w:ascii="Times New Roman" w:hAnsi="Times New Roman" w:cs="Times New Roman"/>
          <w:color w:val="000000"/>
          <w:sz w:val="24"/>
          <w:szCs w:val="24"/>
        </w:rPr>
        <w:t>W pozostałych przypadkach należy zgłosić  do IUR</w:t>
      </w:r>
      <w:r w:rsidR="00A570F2" w:rsidRPr="00A570F2">
        <w:rPr>
          <w:rFonts w:ascii="Times New Roman" w:hAnsi="Times New Roman" w:cs="Times New Roman"/>
          <w:color w:val="000000"/>
          <w:sz w:val="24"/>
          <w:szCs w:val="24"/>
        </w:rPr>
        <w:t>,</w:t>
      </w:r>
      <w:r w:rsidRPr="00A570F2">
        <w:rPr>
          <w:rFonts w:ascii="Times New Roman" w:hAnsi="Times New Roman" w:cs="Times New Roman"/>
          <w:color w:val="000000"/>
          <w:sz w:val="24"/>
          <w:szCs w:val="24"/>
        </w:rPr>
        <w:t xml:space="preserve"> </w:t>
      </w:r>
      <w:r w:rsidR="00FD260C">
        <w:rPr>
          <w:rFonts w:ascii="Times New Roman" w:hAnsi="Times New Roman" w:cs="Times New Roman"/>
          <w:color w:val="000000"/>
          <w:sz w:val="24"/>
          <w:szCs w:val="24"/>
        </w:rPr>
        <w:t>(Dział Utrzymania Ruchu- MUR)</w:t>
      </w:r>
      <w:r w:rsidRPr="00A570F2">
        <w:rPr>
          <w:rFonts w:ascii="Times New Roman" w:hAnsi="Times New Roman" w:cs="Times New Roman"/>
          <w:color w:val="000000"/>
          <w:sz w:val="24"/>
          <w:szCs w:val="24"/>
        </w:rPr>
        <w:t xml:space="preserve"> przygotowanie nawierzchni do odtworzenia części bitumicznej i innych – od razu po zakończeniu usuw</w:t>
      </w:r>
      <w:r w:rsidR="00061E62">
        <w:rPr>
          <w:rFonts w:ascii="Times New Roman" w:hAnsi="Times New Roman" w:cs="Times New Roman"/>
          <w:color w:val="000000"/>
          <w:sz w:val="24"/>
          <w:szCs w:val="24"/>
        </w:rPr>
        <w:t>ania awarii – zgodnie z pkt 1</w:t>
      </w:r>
      <w:r w:rsidRPr="00A570F2">
        <w:rPr>
          <w:rFonts w:ascii="Times New Roman" w:hAnsi="Times New Roman" w:cs="Times New Roman"/>
          <w:color w:val="000000"/>
          <w:sz w:val="24"/>
          <w:szCs w:val="24"/>
        </w:rPr>
        <w:t xml:space="preserve"> specyfikacji.</w:t>
      </w:r>
    </w:p>
    <w:p w14:paraId="10B9459F" w14:textId="23EBB515" w:rsidR="00852158" w:rsidRDefault="00852158" w:rsidP="00A570F2">
      <w:pPr>
        <w:pStyle w:val="Akapitzlist"/>
        <w:numPr>
          <w:ilvl w:val="0"/>
          <w:numId w:val="18"/>
        </w:numPr>
        <w:jc w:val="both"/>
        <w:rPr>
          <w:rFonts w:ascii="Times New Roman" w:hAnsi="Times New Roman" w:cs="Times New Roman"/>
          <w:color w:val="000000"/>
          <w:sz w:val="24"/>
          <w:szCs w:val="24"/>
        </w:rPr>
      </w:pPr>
      <w:r>
        <w:rPr>
          <w:rFonts w:ascii="Times New Roman" w:hAnsi="Times New Roman" w:cs="Times New Roman"/>
          <w:color w:val="000000"/>
          <w:sz w:val="24"/>
          <w:szCs w:val="24"/>
        </w:rPr>
        <w:t>Terminy prac związanych z planowanymi naprawami sieci, przyłączy i obiektów kanalizacyjnych- wg bieżących ustaleń z Zamawiającym</w:t>
      </w:r>
    </w:p>
    <w:p w14:paraId="4F404DA4" w14:textId="3038D573" w:rsidR="00614E31" w:rsidRPr="00614E31" w:rsidRDefault="00614E31" w:rsidP="00614E31">
      <w:pPr>
        <w:pStyle w:val="Akapitzlist"/>
        <w:numPr>
          <w:ilvl w:val="0"/>
          <w:numId w:val="18"/>
        </w:numPr>
        <w:rPr>
          <w:rFonts w:ascii="Times New Roman" w:hAnsi="Times New Roman" w:cs="Times New Roman"/>
          <w:color w:val="000000"/>
          <w:sz w:val="24"/>
          <w:szCs w:val="24"/>
        </w:rPr>
      </w:pPr>
      <w:r w:rsidRPr="00614E31">
        <w:rPr>
          <w:rFonts w:ascii="Times New Roman" w:hAnsi="Times New Roman" w:cs="Times New Roman"/>
          <w:color w:val="000000"/>
          <w:sz w:val="24"/>
          <w:szCs w:val="24"/>
        </w:rPr>
        <w:t xml:space="preserve">Odtwarzanie nawierzchni po wykonaniu zleconych prac </w:t>
      </w:r>
      <w:r>
        <w:rPr>
          <w:rFonts w:ascii="Times New Roman" w:hAnsi="Times New Roman" w:cs="Times New Roman"/>
          <w:color w:val="000000"/>
          <w:sz w:val="24"/>
          <w:szCs w:val="24"/>
        </w:rPr>
        <w:t>na terenach prywatnych wraz z uzyskaniem oświadczenia od  właściciela działki o braku uwag, co do jakości odtw</w:t>
      </w:r>
      <w:r w:rsidR="003A2491">
        <w:rPr>
          <w:rFonts w:ascii="Times New Roman" w:hAnsi="Times New Roman" w:cs="Times New Roman"/>
          <w:color w:val="000000"/>
          <w:sz w:val="24"/>
          <w:szCs w:val="24"/>
        </w:rPr>
        <w:t xml:space="preserve">orzenia terenu w miejscu awarii. Wzór oświadczenia stanowi </w:t>
      </w:r>
      <w:r w:rsidR="00061E62">
        <w:rPr>
          <w:rFonts w:ascii="Times New Roman" w:hAnsi="Times New Roman" w:cs="Times New Roman"/>
          <w:b/>
          <w:color w:val="000000"/>
          <w:sz w:val="24"/>
          <w:szCs w:val="24"/>
        </w:rPr>
        <w:t>Z</w:t>
      </w:r>
      <w:r w:rsidR="003A2491" w:rsidRPr="003A2491">
        <w:rPr>
          <w:rFonts w:ascii="Times New Roman" w:hAnsi="Times New Roman" w:cs="Times New Roman"/>
          <w:b/>
          <w:color w:val="000000"/>
          <w:sz w:val="24"/>
          <w:szCs w:val="24"/>
        </w:rPr>
        <w:t xml:space="preserve">ałącznik nr </w:t>
      </w:r>
      <w:r w:rsidR="003A2491" w:rsidRPr="00061E62">
        <w:rPr>
          <w:rFonts w:ascii="Times New Roman" w:hAnsi="Times New Roman" w:cs="Times New Roman"/>
          <w:b/>
          <w:color w:val="000000"/>
          <w:sz w:val="24"/>
          <w:szCs w:val="24"/>
        </w:rPr>
        <w:t xml:space="preserve">8 </w:t>
      </w:r>
      <w:r w:rsidR="00674ABB">
        <w:rPr>
          <w:rFonts w:ascii="Times New Roman" w:hAnsi="Times New Roman" w:cs="Times New Roman"/>
          <w:color w:val="000000"/>
          <w:sz w:val="24"/>
          <w:szCs w:val="24"/>
        </w:rPr>
        <w:t>do S</w:t>
      </w:r>
      <w:r w:rsidR="003A2491" w:rsidRPr="00A308DB">
        <w:rPr>
          <w:rFonts w:ascii="Times New Roman" w:hAnsi="Times New Roman" w:cs="Times New Roman"/>
          <w:color w:val="000000"/>
          <w:sz w:val="24"/>
          <w:szCs w:val="24"/>
        </w:rPr>
        <w:t>WZ.</w:t>
      </w:r>
    </w:p>
    <w:p w14:paraId="76FF387B" w14:textId="77777777" w:rsidR="00614E31" w:rsidRDefault="00614E31" w:rsidP="002E25EA">
      <w:pPr>
        <w:pStyle w:val="Akapitzlist"/>
        <w:ind w:left="1060"/>
        <w:jc w:val="both"/>
        <w:rPr>
          <w:rFonts w:ascii="Times New Roman" w:hAnsi="Times New Roman" w:cs="Times New Roman"/>
          <w:color w:val="000000"/>
          <w:sz w:val="24"/>
          <w:szCs w:val="24"/>
        </w:rPr>
      </w:pPr>
    </w:p>
    <w:p w14:paraId="4EDC6E4D" w14:textId="4866A3AF" w:rsidR="002E0C19" w:rsidRPr="008F7FB9" w:rsidRDefault="002E0C19" w:rsidP="00540651">
      <w:pPr>
        <w:pStyle w:val="Akapitzlist"/>
        <w:widowControl w:val="0"/>
        <w:numPr>
          <w:ilvl w:val="1"/>
          <w:numId w:val="16"/>
        </w:numPr>
        <w:autoSpaceDE w:val="0"/>
        <w:autoSpaceDN w:val="0"/>
        <w:adjustRightInd w:val="0"/>
        <w:jc w:val="both"/>
        <w:rPr>
          <w:rFonts w:ascii="Times New Roman" w:hAnsi="Times New Roman" w:cs="Times New Roman"/>
          <w:b/>
          <w:bCs/>
          <w:color w:val="000000"/>
          <w:sz w:val="24"/>
          <w:szCs w:val="24"/>
          <w:u w:val="single"/>
        </w:rPr>
      </w:pPr>
      <w:r w:rsidRPr="008F7FB9">
        <w:rPr>
          <w:rFonts w:ascii="Times New Roman" w:hAnsi="Times New Roman" w:cs="Times New Roman"/>
          <w:color w:val="000000"/>
          <w:sz w:val="24"/>
          <w:szCs w:val="24"/>
        </w:rPr>
        <w:t xml:space="preserve">Niezwłoczne powiadamianie telefonicznie </w:t>
      </w:r>
      <w:r w:rsidR="002E7A1A">
        <w:rPr>
          <w:rFonts w:ascii="Times New Roman" w:hAnsi="Times New Roman" w:cs="Times New Roman"/>
          <w:color w:val="000000"/>
          <w:sz w:val="24"/>
          <w:szCs w:val="24"/>
        </w:rPr>
        <w:t xml:space="preserve">Inżyniera Utrzymania Ruchu- Dział Utrzymania Ruchu- MUR, </w:t>
      </w:r>
      <w:r w:rsidRPr="008F7FB9">
        <w:rPr>
          <w:rFonts w:ascii="Times New Roman" w:hAnsi="Times New Roman" w:cs="Times New Roman"/>
          <w:color w:val="000000"/>
          <w:sz w:val="24"/>
          <w:szCs w:val="24"/>
        </w:rPr>
        <w:t>Zamawiającego o:</w:t>
      </w:r>
    </w:p>
    <w:p w14:paraId="08F0B9D4" w14:textId="72523868" w:rsidR="00540651" w:rsidRDefault="00540651" w:rsidP="00540651">
      <w:pPr>
        <w:widowControl w:val="0"/>
        <w:numPr>
          <w:ilvl w:val="0"/>
          <w:numId w:val="1"/>
        </w:numPr>
        <w:tabs>
          <w:tab w:val="left" w:pos="294"/>
          <w:tab w:val="left" w:pos="657"/>
        </w:tabs>
        <w:autoSpaceDE w:val="0"/>
        <w:autoSpaceDN w:val="0"/>
        <w:adjustRightInd w:val="0"/>
        <w:jc w:val="both"/>
        <w:rPr>
          <w:color w:val="000000"/>
          <w:sz w:val="24"/>
          <w:szCs w:val="24"/>
        </w:rPr>
      </w:pPr>
      <w:r w:rsidRPr="008F7FB9">
        <w:rPr>
          <w:color w:val="000000"/>
          <w:sz w:val="24"/>
          <w:szCs w:val="24"/>
        </w:rPr>
        <w:t xml:space="preserve">koniecznych </w:t>
      </w:r>
      <w:proofErr w:type="spellStart"/>
      <w:r w:rsidR="007B42E6">
        <w:rPr>
          <w:color w:val="000000"/>
          <w:sz w:val="24"/>
          <w:szCs w:val="24"/>
        </w:rPr>
        <w:t>wy</w:t>
      </w:r>
      <w:r w:rsidR="007B42E6" w:rsidRPr="008F7FB9">
        <w:rPr>
          <w:color w:val="000000"/>
          <w:sz w:val="24"/>
          <w:szCs w:val="24"/>
        </w:rPr>
        <w:t>łączeniach</w:t>
      </w:r>
      <w:proofErr w:type="spellEnd"/>
      <w:r w:rsidRPr="008F7FB9">
        <w:rPr>
          <w:color w:val="000000"/>
          <w:sz w:val="24"/>
          <w:szCs w:val="24"/>
        </w:rPr>
        <w:t xml:space="preserve"> </w:t>
      </w:r>
      <w:r w:rsidR="00D43555">
        <w:rPr>
          <w:color w:val="000000"/>
          <w:sz w:val="24"/>
          <w:szCs w:val="24"/>
        </w:rPr>
        <w:t>przepompowni</w:t>
      </w:r>
      <w:r w:rsidR="00096D34">
        <w:rPr>
          <w:color w:val="000000"/>
          <w:sz w:val="24"/>
          <w:szCs w:val="24"/>
        </w:rPr>
        <w:t>/tłoczni</w:t>
      </w:r>
      <w:r w:rsidR="00D43555">
        <w:rPr>
          <w:color w:val="000000"/>
          <w:sz w:val="24"/>
          <w:szCs w:val="24"/>
        </w:rPr>
        <w:t xml:space="preserve"> ścieków</w:t>
      </w:r>
      <w:r w:rsidR="00061E62">
        <w:rPr>
          <w:color w:val="000000"/>
          <w:sz w:val="24"/>
          <w:szCs w:val="24"/>
        </w:rPr>
        <w:t>,</w:t>
      </w:r>
    </w:p>
    <w:p w14:paraId="293ABAE3" w14:textId="52FC516E" w:rsidR="004C629B" w:rsidRPr="004C629B" w:rsidRDefault="004C629B" w:rsidP="004C629B">
      <w:pPr>
        <w:widowControl w:val="0"/>
        <w:numPr>
          <w:ilvl w:val="0"/>
          <w:numId w:val="1"/>
        </w:numPr>
        <w:tabs>
          <w:tab w:val="left" w:pos="294"/>
          <w:tab w:val="left" w:pos="657"/>
        </w:tabs>
        <w:autoSpaceDE w:val="0"/>
        <w:autoSpaceDN w:val="0"/>
        <w:adjustRightInd w:val="0"/>
        <w:jc w:val="both"/>
        <w:rPr>
          <w:color w:val="000000"/>
          <w:sz w:val="24"/>
          <w:szCs w:val="24"/>
        </w:rPr>
      </w:pPr>
      <w:r w:rsidRPr="004C629B">
        <w:rPr>
          <w:color w:val="000000"/>
          <w:sz w:val="24"/>
          <w:szCs w:val="24"/>
        </w:rPr>
        <w:t>koniecznych zajęciach pasa drogowego (przed rozpoczęciem prac - wskazać dokładną lokalizacje prac awaryjnych, rodzaj zajęcia - chodnik, jezdnia pobocze itp.) kierunek pasa, całkowite połówkowe % ); dodatkowo w przypadku dróg powiatowych, wojewódzkich oraz krajowych – dokładny obmiar zajętego pasa z uwzględnieniem poszczególnych elementów tego pasa, informację o kategorii drogi, szkic lub dokładny opis niezbędny do sporządzenia mapki wymaganej przez w/w gestorów oraz datę zakończenia prac wraz z odtworzeniem nawierzchni,</w:t>
      </w:r>
    </w:p>
    <w:p w14:paraId="56B0C356" w14:textId="0E05CF47" w:rsidR="00540651" w:rsidRDefault="00540651" w:rsidP="00540651">
      <w:pPr>
        <w:widowControl w:val="0"/>
        <w:numPr>
          <w:ilvl w:val="0"/>
          <w:numId w:val="1"/>
        </w:numPr>
        <w:tabs>
          <w:tab w:val="left" w:pos="294"/>
          <w:tab w:val="left" w:pos="657"/>
        </w:tabs>
        <w:autoSpaceDE w:val="0"/>
        <w:autoSpaceDN w:val="0"/>
        <w:adjustRightInd w:val="0"/>
        <w:jc w:val="both"/>
        <w:rPr>
          <w:color w:val="000000"/>
          <w:sz w:val="24"/>
          <w:szCs w:val="24"/>
        </w:rPr>
      </w:pPr>
      <w:r w:rsidRPr="008F7FB9">
        <w:rPr>
          <w:color w:val="000000"/>
          <w:sz w:val="24"/>
          <w:szCs w:val="24"/>
        </w:rPr>
        <w:t xml:space="preserve">konieczności posypywania pasa drogowego mieszanką solną w okresie zimowym w celu zabezpieczenia przed oblodzeniem i posprzątania miejsca awarii spowodowane wypływem </w:t>
      </w:r>
      <w:r w:rsidR="00FD260C">
        <w:rPr>
          <w:color w:val="000000"/>
          <w:sz w:val="24"/>
          <w:szCs w:val="24"/>
        </w:rPr>
        <w:t>ścieków</w:t>
      </w:r>
      <w:r w:rsidRPr="008F7FB9">
        <w:rPr>
          <w:color w:val="000000"/>
          <w:sz w:val="24"/>
          <w:szCs w:val="24"/>
        </w:rPr>
        <w:t xml:space="preserve"> (IUR zleca posypywanie oblodzenia  na koszt Zamawiającego własnemu podwykonawcy),</w:t>
      </w:r>
    </w:p>
    <w:p w14:paraId="32A9BE64" w14:textId="0AD42D00" w:rsidR="00E84AC5" w:rsidRDefault="00E84AC5" w:rsidP="00540651">
      <w:pPr>
        <w:widowControl w:val="0"/>
        <w:numPr>
          <w:ilvl w:val="0"/>
          <w:numId w:val="1"/>
        </w:numPr>
        <w:tabs>
          <w:tab w:val="left" w:pos="294"/>
          <w:tab w:val="left" w:pos="657"/>
        </w:tabs>
        <w:autoSpaceDE w:val="0"/>
        <w:autoSpaceDN w:val="0"/>
        <w:adjustRightInd w:val="0"/>
        <w:jc w:val="both"/>
        <w:rPr>
          <w:color w:val="000000"/>
          <w:sz w:val="24"/>
          <w:szCs w:val="24"/>
        </w:rPr>
      </w:pPr>
      <w:r>
        <w:rPr>
          <w:color w:val="000000"/>
          <w:sz w:val="24"/>
          <w:szCs w:val="24"/>
        </w:rPr>
        <w:t>konieczności zastosowania odwodnienia powierzchniowego (pompa odwadniająca) lub wgłębnego (odwodnienie igłofiltrami) przy usuwaniu zleconej awarii</w:t>
      </w:r>
      <w:r w:rsidR="00061E62">
        <w:rPr>
          <w:color w:val="000000"/>
          <w:sz w:val="24"/>
          <w:szCs w:val="24"/>
        </w:rPr>
        <w:t>,</w:t>
      </w:r>
    </w:p>
    <w:p w14:paraId="6D9E40FF" w14:textId="08CF1C4A" w:rsidR="00E84AC5" w:rsidRPr="008F7FB9" w:rsidRDefault="00E84AC5" w:rsidP="00E84AC5">
      <w:pPr>
        <w:widowControl w:val="0"/>
        <w:tabs>
          <w:tab w:val="left" w:pos="294"/>
          <w:tab w:val="left" w:pos="657"/>
        </w:tabs>
        <w:autoSpaceDE w:val="0"/>
        <w:autoSpaceDN w:val="0"/>
        <w:adjustRightInd w:val="0"/>
        <w:ind w:left="1004"/>
        <w:jc w:val="both"/>
        <w:rPr>
          <w:color w:val="000000"/>
          <w:sz w:val="24"/>
          <w:szCs w:val="24"/>
        </w:rPr>
      </w:pPr>
      <w:r>
        <w:rPr>
          <w:color w:val="000000"/>
          <w:sz w:val="24"/>
          <w:szCs w:val="24"/>
        </w:rPr>
        <w:t>Powyższe powinno być również zgłoszone do Przedstawiciela Zamawiającego pełniącego w tym czasie dyżur</w:t>
      </w:r>
      <w:r w:rsidR="00061E62">
        <w:rPr>
          <w:color w:val="000000"/>
          <w:sz w:val="24"/>
          <w:szCs w:val="24"/>
        </w:rPr>
        <w:t>,</w:t>
      </w:r>
    </w:p>
    <w:p w14:paraId="56429428" w14:textId="7F1C4C8D" w:rsidR="00540651" w:rsidRPr="008F7FB9" w:rsidRDefault="00540651" w:rsidP="00540651">
      <w:pPr>
        <w:widowControl w:val="0"/>
        <w:numPr>
          <w:ilvl w:val="0"/>
          <w:numId w:val="1"/>
        </w:numPr>
        <w:tabs>
          <w:tab w:val="left" w:pos="294"/>
          <w:tab w:val="left" w:pos="657"/>
        </w:tabs>
        <w:autoSpaceDE w:val="0"/>
        <w:autoSpaceDN w:val="0"/>
        <w:adjustRightInd w:val="0"/>
        <w:jc w:val="both"/>
        <w:rPr>
          <w:color w:val="000000"/>
          <w:sz w:val="24"/>
          <w:szCs w:val="24"/>
        </w:rPr>
      </w:pPr>
      <w:r w:rsidRPr="008F7FB9">
        <w:rPr>
          <w:color w:val="000000"/>
          <w:sz w:val="24"/>
          <w:szCs w:val="24"/>
        </w:rPr>
        <w:t xml:space="preserve">gotowości Wykonawcy do wykonania obmiaru kontrolnego prac przez Zamawiającego (przed zasypaniem wykopu z wyprzedzeniem </w:t>
      </w:r>
      <w:r w:rsidR="002E7A1A">
        <w:rPr>
          <w:color w:val="000000"/>
          <w:sz w:val="24"/>
          <w:szCs w:val="24"/>
        </w:rPr>
        <w:t>3</w:t>
      </w:r>
      <w:r w:rsidR="00E144D1" w:rsidRPr="008F7FB9">
        <w:rPr>
          <w:color w:val="000000"/>
          <w:sz w:val="24"/>
          <w:szCs w:val="24"/>
        </w:rPr>
        <w:t xml:space="preserve"> </w:t>
      </w:r>
      <w:r w:rsidRPr="008F7FB9">
        <w:rPr>
          <w:color w:val="000000"/>
          <w:sz w:val="24"/>
          <w:szCs w:val="24"/>
        </w:rPr>
        <w:t>godzin),</w:t>
      </w:r>
    </w:p>
    <w:p w14:paraId="533A9B2C" w14:textId="0D4B1F08" w:rsidR="00540651" w:rsidRPr="008F7FB9" w:rsidRDefault="00540651" w:rsidP="00540651">
      <w:pPr>
        <w:widowControl w:val="0"/>
        <w:numPr>
          <w:ilvl w:val="0"/>
          <w:numId w:val="1"/>
        </w:numPr>
        <w:tabs>
          <w:tab w:val="left" w:pos="294"/>
          <w:tab w:val="left" w:pos="657"/>
        </w:tabs>
        <w:autoSpaceDE w:val="0"/>
        <w:autoSpaceDN w:val="0"/>
        <w:adjustRightInd w:val="0"/>
        <w:jc w:val="both"/>
        <w:rPr>
          <w:color w:val="000000"/>
          <w:sz w:val="24"/>
          <w:szCs w:val="24"/>
        </w:rPr>
      </w:pPr>
      <w:r w:rsidRPr="008F7FB9">
        <w:rPr>
          <w:color w:val="000000"/>
          <w:sz w:val="24"/>
          <w:szCs w:val="24"/>
        </w:rPr>
        <w:t xml:space="preserve">gotowości Wykonawcy do włączenia  do eksploatacji (włączenia </w:t>
      </w:r>
      <w:r w:rsidR="00D43555">
        <w:rPr>
          <w:color w:val="000000"/>
          <w:sz w:val="24"/>
          <w:szCs w:val="24"/>
        </w:rPr>
        <w:t xml:space="preserve">przepompowni </w:t>
      </w:r>
      <w:r w:rsidR="00485B15">
        <w:rPr>
          <w:color w:val="000000"/>
          <w:sz w:val="24"/>
          <w:szCs w:val="24"/>
        </w:rPr>
        <w:t>ścieków</w:t>
      </w:r>
      <w:r w:rsidRPr="008F7FB9">
        <w:rPr>
          <w:color w:val="000000"/>
          <w:sz w:val="24"/>
          <w:szCs w:val="24"/>
        </w:rPr>
        <w:t>),</w:t>
      </w:r>
    </w:p>
    <w:p w14:paraId="0A5FBC42" w14:textId="0C7CFAB5" w:rsidR="00540651" w:rsidRPr="008F7FB9" w:rsidRDefault="00540651" w:rsidP="00540651">
      <w:pPr>
        <w:widowControl w:val="0"/>
        <w:numPr>
          <w:ilvl w:val="0"/>
          <w:numId w:val="1"/>
        </w:numPr>
        <w:tabs>
          <w:tab w:val="left" w:pos="294"/>
          <w:tab w:val="left" w:pos="657"/>
        </w:tabs>
        <w:autoSpaceDE w:val="0"/>
        <w:autoSpaceDN w:val="0"/>
        <w:adjustRightInd w:val="0"/>
        <w:jc w:val="both"/>
        <w:rPr>
          <w:color w:val="000000"/>
          <w:sz w:val="24"/>
          <w:szCs w:val="24"/>
        </w:rPr>
      </w:pPr>
      <w:r w:rsidRPr="008F7FB9">
        <w:rPr>
          <w:color w:val="000000"/>
          <w:sz w:val="24"/>
          <w:szCs w:val="24"/>
        </w:rPr>
        <w:t>zakończeniu przez Wykonawcę prac umożliwiających rozpoczęcie odtwarzania nawierzchni pasa drogowego, potwierdzone pozytywnym wynikiem badania zagęszczenia gruntu</w:t>
      </w:r>
      <w:r w:rsidR="00061E62">
        <w:rPr>
          <w:color w:val="000000"/>
          <w:sz w:val="24"/>
          <w:szCs w:val="24"/>
        </w:rPr>
        <w:t>,</w:t>
      </w:r>
    </w:p>
    <w:p w14:paraId="15C5D837" w14:textId="77777777" w:rsidR="00540651" w:rsidRPr="008F7FB9" w:rsidRDefault="00540651" w:rsidP="00540651">
      <w:pPr>
        <w:widowControl w:val="0"/>
        <w:numPr>
          <w:ilvl w:val="0"/>
          <w:numId w:val="1"/>
        </w:numPr>
        <w:tabs>
          <w:tab w:val="left" w:pos="294"/>
          <w:tab w:val="left" w:pos="657"/>
        </w:tabs>
        <w:autoSpaceDE w:val="0"/>
        <w:autoSpaceDN w:val="0"/>
        <w:adjustRightInd w:val="0"/>
        <w:jc w:val="both"/>
        <w:rPr>
          <w:color w:val="000000"/>
          <w:sz w:val="24"/>
          <w:szCs w:val="24"/>
        </w:rPr>
      </w:pPr>
      <w:r w:rsidRPr="008F7FB9">
        <w:rPr>
          <w:color w:val="000000"/>
          <w:sz w:val="24"/>
          <w:szCs w:val="24"/>
        </w:rPr>
        <w:t>zaistniałych w trakcie wykonywania prac okolicznościach wymagających wyłączania uzbrojenia i instalacji innych gestorów sieciowych,</w:t>
      </w:r>
    </w:p>
    <w:p w14:paraId="62047E36" w14:textId="77777777" w:rsidR="00540651" w:rsidRPr="008F7FB9" w:rsidRDefault="00540651" w:rsidP="00540651">
      <w:pPr>
        <w:widowControl w:val="0"/>
        <w:numPr>
          <w:ilvl w:val="0"/>
          <w:numId w:val="1"/>
        </w:numPr>
        <w:tabs>
          <w:tab w:val="left" w:pos="294"/>
          <w:tab w:val="left" w:pos="657"/>
        </w:tabs>
        <w:autoSpaceDE w:val="0"/>
        <w:autoSpaceDN w:val="0"/>
        <w:adjustRightInd w:val="0"/>
        <w:jc w:val="both"/>
        <w:rPr>
          <w:color w:val="000000"/>
          <w:sz w:val="24"/>
          <w:szCs w:val="24"/>
        </w:rPr>
      </w:pPr>
      <w:r w:rsidRPr="008F7FB9">
        <w:rPr>
          <w:color w:val="000000"/>
          <w:sz w:val="24"/>
          <w:szCs w:val="24"/>
        </w:rPr>
        <w:t>innych nadzwyczajnych okolicznościach niosących za sobą zagrożenie mienia i zdrowia ludzkiego.</w:t>
      </w:r>
    </w:p>
    <w:p w14:paraId="1CC9E8B2" w14:textId="77777777" w:rsidR="00540651" w:rsidRPr="008F7FB9" w:rsidRDefault="00540651" w:rsidP="00540651">
      <w:pPr>
        <w:pStyle w:val="Akapitzlist"/>
        <w:widowControl w:val="0"/>
        <w:autoSpaceDE w:val="0"/>
        <w:autoSpaceDN w:val="0"/>
        <w:adjustRightInd w:val="0"/>
        <w:ind w:left="792"/>
        <w:jc w:val="both"/>
        <w:rPr>
          <w:rFonts w:ascii="Times New Roman" w:hAnsi="Times New Roman" w:cs="Times New Roman"/>
          <w:b/>
          <w:bCs/>
          <w:color w:val="000000"/>
          <w:sz w:val="24"/>
          <w:szCs w:val="24"/>
          <w:u w:val="single"/>
        </w:rPr>
      </w:pPr>
    </w:p>
    <w:p w14:paraId="674780D6" w14:textId="52E9C18B" w:rsidR="000129E1" w:rsidRPr="004C629B" w:rsidRDefault="002E0C19" w:rsidP="00540651">
      <w:pPr>
        <w:pStyle w:val="Akapitzlist"/>
        <w:widowControl w:val="0"/>
        <w:numPr>
          <w:ilvl w:val="1"/>
          <w:numId w:val="16"/>
        </w:numPr>
        <w:autoSpaceDE w:val="0"/>
        <w:autoSpaceDN w:val="0"/>
        <w:adjustRightInd w:val="0"/>
        <w:ind w:hanging="508"/>
        <w:jc w:val="both"/>
        <w:rPr>
          <w:rFonts w:ascii="Times New Roman" w:hAnsi="Times New Roman" w:cs="Times New Roman"/>
          <w:b/>
          <w:bCs/>
          <w:color w:val="000000"/>
          <w:sz w:val="24"/>
          <w:szCs w:val="24"/>
          <w:u w:val="single"/>
        </w:rPr>
      </w:pPr>
      <w:r w:rsidRPr="008F7FB9">
        <w:rPr>
          <w:rFonts w:ascii="Times New Roman" w:hAnsi="Times New Roman" w:cs="Times New Roman"/>
          <w:color w:val="000000"/>
          <w:sz w:val="24"/>
          <w:szCs w:val="24"/>
        </w:rPr>
        <w:t xml:space="preserve">Obecność </w:t>
      </w:r>
      <w:r w:rsidR="004C629B">
        <w:rPr>
          <w:rFonts w:ascii="Times New Roman" w:hAnsi="Times New Roman" w:cs="Times New Roman"/>
          <w:color w:val="000000"/>
          <w:sz w:val="24"/>
          <w:szCs w:val="24"/>
        </w:rPr>
        <w:t>przedstawiciela</w:t>
      </w:r>
      <w:r w:rsidR="0025781E" w:rsidRPr="008F7FB9">
        <w:rPr>
          <w:rFonts w:ascii="Times New Roman" w:hAnsi="Times New Roman" w:cs="Times New Roman"/>
          <w:color w:val="000000"/>
          <w:sz w:val="24"/>
          <w:szCs w:val="24"/>
        </w:rPr>
        <w:t xml:space="preserve"> </w:t>
      </w:r>
      <w:r w:rsidRPr="008F7FB9">
        <w:rPr>
          <w:rFonts w:ascii="Times New Roman" w:hAnsi="Times New Roman" w:cs="Times New Roman"/>
          <w:color w:val="000000"/>
          <w:sz w:val="24"/>
          <w:szCs w:val="24"/>
        </w:rPr>
        <w:t xml:space="preserve">Wykonawcy w trakcie przeprowadzania obmiaru </w:t>
      </w:r>
      <w:r w:rsidR="007C3DBC">
        <w:rPr>
          <w:rFonts w:ascii="Times New Roman" w:hAnsi="Times New Roman" w:cs="Times New Roman"/>
          <w:color w:val="000000"/>
          <w:sz w:val="24"/>
          <w:szCs w:val="24"/>
        </w:rPr>
        <w:t>kontrolnego</w:t>
      </w:r>
      <w:r w:rsidR="00485B15">
        <w:rPr>
          <w:rFonts w:ascii="Times New Roman" w:hAnsi="Times New Roman" w:cs="Times New Roman"/>
          <w:color w:val="000000"/>
          <w:sz w:val="24"/>
          <w:szCs w:val="24"/>
        </w:rPr>
        <w:t xml:space="preserve"> </w:t>
      </w:r>
      <w:r w:rsidRPr="008F7FB9">
        <w:rPr>
          <w:rFonts w:ascii="Times New Roman" w:hAnsi="Times New Roman" w:cs="Times New Roman"/>
          <w:color w:val="000000"/>
          <w:sz w:val="24"/>
          <w:szCs w:val="24"/>
        </w:rPr>
        <w:t>wykonanych prac i potwierdzenie podpisem wykonanego obmiaru jak</w:t>
      </w:r>
      <w:r w:rsidR="004C629B">
        <w:rPr>
          <w:rFonts w:ascii="Times New Roman" w:hAnsi="Times New Roman" w:cs="Times New Roman"/>
          <w:color w:val="000000"/>
          <w:sz w:val="24"/>
          <w:szCs w:val="24"/>
        </w:rPr>
        <w:t>o zgodnego ze stanem faktycznym.</w:t>
      </w:r>
    </w:p>
    <w:p w14:paraId="5E56C240" w14:textId="51786A45" w:rsidR="00C44B3B" w:rsidRPr="004C629B" w:rsidRDefault="004C629B" w:rsidP="004C629B">
      <w:pPr>
        <w:pStyle w:val="Akapitzlist"/>
        <w:widowControl w:val="0"/>
        <w:numPr>
          <w:ilvl w:val="1"/>
          <w:numId w:val="16"/>
        </w:numPr>
        <w:autoSpaceDE w:val="0"/>
        <w:autoSpaceDN w:val="0"/>
        <w:adjustRightInd w:val="0"/>
        <w:ind w:hanging="508"/>
        <w:jc w:val="both"/>
        <w:rPr>
          <w:rFonts w:ascii="Times New Roman" w:hAnsi="Times New Roman" w:cs="Times New Roman"/>
          <w:b/>
          <w:bCs/>
          <w:color w:val="000000"/>
          <w:sz w:val="24"/>
          <w:szCs w:val="24"/>
          <w:u w:val="single"/>
        </w:rPr>
      </w:pPr>
      <w:r w:rsidRPr="006F2FAD">
        <w:rPr>
          <w:rFonts w:ascii="Times New Roman" w:hAnsi="Times New Roman" w:cs="Times New Roman"/>
          <w:sz w:val="24"/>
          <w:szCs w:val="24"/>
        </w:rPr>
        <w:t>Wykonuje obmiar, zdjęcie i przekazuje Zamawiającemu w formie elektronicznej</w:t>
      </w:r>
    </w:p>
    <w:p w14:paraId="775A493F" w14:textId="77777777" w:rsidR="004C629B" w:rsidRPr="008F7FB9" w:rsidRDefault="004C629B" w:rsidP="004C629B">
      <w:pPr>
        <w:pStyle w:val="Akapitzlist"/>
        <w:widowControl w:val="0"/>
        <w:numPr>
          <w:ilvl w:val="1"/>
          <w:numId w:val="16"/>
        </w:numPr>
        <w:autoSpaceDE w:val="0"/>
        <w:autoSpaceDN w:val="0"/>
        <w:adjustRightInd w:val="0"/>
        <w:ind w:hanging="508"/>
        <w:jc w:val="both"/>
        <w:rPr>
          <w:rFonts w:ascii="Times New Roman" w:hAnsi="Times New Roman" w:cs="Times New Roman"/>
          <w:b/>
          <w:bCs/>
          <w:color w:val="000000"/>
          <w:sz w:val="24"/>
          <w:szCs w:val="24"/>
          <w:u w:val="single"/>
        </w:rPr>
      </w:pPr>
      <w:r w:rsidRPr="008F7FB9">
        <w:rPr>
          <w:rFonts w:ascii="Times New Roman" w:hAnsi="Times New Roman" w:cs="Times New Roman"/>
          <w:color w:val="000000"/>
          <w:sz w:val="24"/>
          <w:szCs w:val="24"/>
        </w:rPr>
        <w:t>Wykonać każdorazowo zdjęcia zakresu wykonywanych prac objętych zleceniem</w:t>
      </w:r>
      <w:r>
        <w:rPr>
          <w:rFonts w:ascii="Times New Roman" w:hAnsi="Times New Roman" w:cs="Times New Roman"/>
          <w:color w:val="000000"/>
          <w:sz w:val="24"/>
          <w:szCs w:val="24"/>
        </w:rPr>
        <w:t xml:space="preserve"> (zdjęcia wykopu z łatą geodezyjną).</w:t>
      </w:r>
      <w:r w:rsidRPr="008F7FB9">
        <w:rPr>
          <w:rFonts w:ascii="Times New Roman" w:hAnsi="Times New Roman" w:cs="Times New Roman"/>
          <w:color w:val="000000"/>
          <w:sz w:val="24"/>
          <w:szCs w:val="24"/>
        </w:rPr>
        <w:t xml:space="preserve"> Zdjęcia te w formie elektronicznej należy przekazać </w:t>
      </w:r>
      <w:r>
        <w:rPr>
          <w:rFonts w:ascii="Times New Roman" w:hAnsi="Times New Roman" w:cs="Times New Roman"/>
          <w:color w:val="000000"/>
          <w:sz w:val="24"/>
          <w:szCs w:val="24"/>
        </w:rPr>
        <w:t>Przedstawicielowi Zamawiającego</w:t>
      </w:r>
      <w:r w:rsidRPr="008F7FB9">
        <w:rPr>
          <w:rFonts w:ascii="Times New Roman" w:hAnsi="Times New Roman" w:cs="Times New Roman"/>
          <w:color w:val="000000"/>
          <w:sz w:val="24"/>
          <w:szCs w:val="24"/>
        </w:rPr>
        <w:t>, łącznie z kosztorysem powykonawczym</w:t>
      </w:r>
      <w:r>
        <w:rPr>
          <w:rFonts w:ascii="Times New Roman" w:hAnsi="Times New Roman" w:cs="Times New Roman"/>
          <w:color w:val="000000"/>
          <w:sz w:val="24"/>
          <w:szCs w:val="24"/>
        </w:rPr>
        <w:t xml:space="preserve"> oraz kartą obmiaru z wpisaną datą i godz. gotowości do odbioru przez inspektora nadzoru</w:t>
      </w:r>
      <w:r w:rsidRPr="008F7FB9">
        <w:rPr>
          <w:rFonts w:ascii="Times New Roman" w:hAnsi="Times New Roman" w:cs="Times New Roman"/>
          <w:color w:val="000000"/>
          <w:sz w:val="24"/>
          <w:szCs w:val="24"/>
        </w:rPr>
        <w:t>. Plik ze zdjęciem zapisanym w formacie jpg nie może być większy niż 500</w:t>
      </w:r>
      <w:r>
        <w:rPr>
          <w:rFonts w:ascii="Times New Roman" w:hAnsi="Times New Roman" w:cs="Times New Roman"/>
          <w:color w:val="000000"/>
          <w:sz w:val="24"/>
          <w:szCs w:val="24"/>
        </w:rPr>
        <w:t xml:space="preserve"> </w:t>
      </w:r>
      <w:proofErr w:type="spellStart"/>
      <w:r w:rsidRPr="008F7FB9">
        <w:rPr>
          <w:rFonts w:ascii="Times New Roman" w:hAnsi="Times New Roman" w:cs="Times New Roman"/>
          <w:color w:val="000000"/>
          <w:sz w:val="24"/>
          <w:szCs w:val="24"/>
        </w:rPr>
        <w:t>kB</w:t>
      </w:r>
      <w:proofErr w:type="spellEnd"/>
      <w:r w:rsidRPr="008F7FB9">
        <w:rPr>
          <w:rFonts w:ascii="Times New Roman" w:hAnsi="Times New Roman" w:cs="Times New Roman"/>
          <w:color w:val="000000"/>
          <w:sz w:val="24"/>
          <w:szCs w:val="24"/>
        </w:rPr>
        <w:t>.</w:t>
      </w:r>
    </w:p>
    <w:p w14:paraId="7D5EFEA8" w14:textId="77777777" w:rsidR="0033419A" w:rsidRPr="0033419A" w:rsidRDefault="002E0C19" w:rsidP="0033419A">
      <w:pPr>
        <w:pStyle w:val="Akapitzlist"/>
        <w:widowControl w:val="0"/>
        <w:numPr>
          <w:ilvl w:val="1"/>
          <w:numId w:val="16"/>
        </w:numPr>
        <w:autoSpaceDE w:val="0"/>
        <w:autoSpaceDN w:val="0"/>
        <w:adjustRightInd w:val="0"/>
        <w:ind w:hanging="508"/>
        <w:jc w:val="both"/>
        <w:rPr>
          <w:rFonts w:ascii="Times New Roman" w:hAnsi="Times New Roman" w:cs="Times New Roman"/>
          <w:b/>
          <w:bCs/>
          <w:color w:val="000000"/>
          <w:sz w:val="24"/>
          <w:szCs w:val="24"/>
          <w:u w:val="single"/>
        </w:rPr>
      </w:pPr>
      <w:r w:rsidRPr="008F7FB9">
        <w:rPr>
          <w:rFonts w:ascii="Times New Roman" w:hAnsi="Times New Roman" w:cs="Times New Roman"/>
          <w:color w:val="000000"/>
          <w:sz w:val="24"/>
          <w:szCs w:val="24"/>
        </w:rPr>
        <w:t xml:space="preserve">Zapewnienie prowadzenia prac w zgodzie z obowiązującymi przepisami prawa i warunkami BHP. Wykonawca zapewnia ze swojej strony każdorazowo  nadzór nad prowadzonymi pracami przez osobę o odpowiednich uprawnieniach budowlanych – kierownika </w:t>
      </w:r>
      <w:r w:rsidR="0025781E" w:rsidRPr="008F7FB9">
        <w:rPr>
          <w:rFonts w:ascii="Times New Roman" w:hAnsi="Times New Roman" w:cs="Times New Roman"/>
          <w:color w:val="000000"/>
          <w:sz w:val="24"/>
          <w:szCs w:val="24"/>
        </w:rPr>
        <w:t>budowy</w:t>
      </w:r>
      <w:r w:rsidRPr="008F7FB9">
        <w:rPr>
          <w:rFonts w:ascii="Times New Roman" w:hAnsi="Times New Roman" w:cs="Times New Roman"/>
          <w:color w:val="000000"/>
          <w:sz w:val="24"/>
          <w:szCs w:val="24"/>
        </w:rPr>
        <w:t>, odpowiedzialnego za wszelkie zdarzenia w trakcie prowadzenia prac.</w:t>
      </w:r>
    </w:p>
    <w:p w14:paraId="7EB3B118" w14:textId="1391C68A" w:rsidR="002E0C19" w:rsidRPr="0033419A" w:rsidRDefault="002E0C19" w:rsidP="0033419A">
      <w:pPr>
        <w:pStyle w:val="Akapitzlist"/>
        <w:widowControl w:val="0"/>
        <w:numPr>
          <w:ilvl w:val="1"/>
          <w:numId w:val="16"/>
        </w:numPr>
        <w:autoSpaceDE w:val="0"/>
        <w:autoSpaceDN w:val="0"/>
        <w:adjustRightInd w:val="0"/>
        <w:ind w:hanging="508"/>
        <w:jc w:val="both"/>
        <w:rPr>
          <w:rFonts w:ascii="Times New Roman" w:hAnsi="Times New Roman" w:cs="Times New Roman"/>
          <w:b/>
          <w:bCs/>
          <w:color w:val="000000"/>
          <w:sz w:val="24"/>
          <w:szCs w:val="24"/>
          <w:u w:val="single"/>
        </w:rPr>
      </w:pPr>
      <w:r w:rsidRPr="0033419A">
        <w:rPr>
          <w:rFonts w:ascii="Times New Roman" w:hAnsi="Times New Roman" w:cs="Times New Roman"/>
          <w:b/>
          <w:bCs/>
          <w:color w:val="000000"/>
          <w:sz w:val="24"/>
          <w:szCs w:val="24"/>
        </w:rPr>
        <w:t xml:space="preserve">Rozliczenie robót nastąpi za pomocą kosztorysów powykonawczych </w:t>
      </w:r>
      <w:r w:rsidRPr="0033419A">
        <w:rPr>
          <w:rFonts w:ascii="Times New Roman" w:hAnsi="Times New Roman" w:cs="Times New Roman"/>
          <w:color w:val="000000"/>
          <w:sz w:val="24"/>
          <w:szCs w:val="24"/>
        </w:rPr>
        <w:t>– zapisane w formacie ATH</w:t>
      </w:r>
      <w:r w:rsidR="008E037D" w:rsidRPr="0033419A">
        <w:rPr>
          <w:rFonts w:ascii="Times New Roman" w:hAnsi="Times New Roman" w:cs="Times New Roman"/>
          <w:color w:val="000000"/>
          <w:sz w:val="24"/>
          <w:szCs w:val="24"/>
        </w:rPr>
        <w:t xml:space="preserve"> </w:t>
      </w:r>
    </w:p>
    <w:p w14:paraId="37012EC7" w14:textId="43DB3F3F" w:rsidR="001516E6" w:rsidRPr="006F2FAD" w:rsidRDefault="001516E6" w:rsidP="00540651">
      <w:pPr>
        <w:pStyle w:val="Akapitzlist"/>
        <w:widowControl w:val="0"/>
        <w:numPr>
          <w:ilvl w:val="1"/>
          <w:numId w:val="16"/>
        </w:numPr>
        <w:autoSpaceDE w:val="0"/>
        <w:autoSpaceDN w:val="0"/>
        <w:adjustRightInd w:val="0"/>
        <w:ind w:hanging="508"/>
        <w:jc w:val="both"/>
        <w:rPr>
          <w:rFonts w:ascii="Times New Roman" w:hAnsi="Times New Roman" w:cs="Times New Roman"/>
          <w:bCs/>
          <w:sz w:val="24"/>
          <w:szCs w:val="24"/>
          <w:u w:val="single"/>
        </w:rPr>
      </w:pPr>
      <w:r w:rsidRPr="006F2FAD">
        <w:rPr>
          <w:rFonts w:ascii="Times New Roman" w:hAnsi="Times New Roman" w:cs="Times New Roman"/>
          <w:bCs/>
          <w:sz w:val="24"/>
          <w:szCs w:val="24"/>
        </w:rPr>
        <w:t xml:space="preserve">Zabezpieczenie miejsca prowadzonych prac przez Wykonawcę zostanie wkalkulowany w koszty ogólne awarii. </w:t>
      </w:r>
    </w:p>
    <w:p w14:paraId="5E4199C4" w14:textId="77777777" w:rsidR="0058404E" w:rsidRPr="00936CC4" w:rsidRDefault="0058404E" w:rsidP="0058404E">
      <w:pPr>
        <w:pStyle w:val="Akapitzlist"/>
        <w:widowControl w:val="0"/>
        <w:numPr>
          <w:ilvl w:val="1"/>
          <w:numId w:val="16"/>
        </w:numPr>
        <w:autoSpaceDE w:val="0"/>
        <w:autoSpaceDN w:val="0"/>
        <w:adjustRightInd w:val="0"/>
        <w:ind w:hanging="508"/>
        <w:jc w:val="both"/>
        <w:rPr>
          <w:rFonts w:ascii="Times New Roman" w:hAnsi="Times New Roman" w:cs="Times New Roman"/>
          <w:b/>
          <w:bCs/>
          <w:color w:val="000000"/>
          <w:sz w:val="24"/>
          <w:szCs w:val="24"/>
          <w:u w:val="single"/>
        </w:rPr>
      </w:pPr>
      <w:r w:rsidRPr="008F7FB9">
        <w:rPr>
          <w:rFonts w:ascii="Times New Roman" w:hAnsi="Times New Roman" w:cs="Times New Roman"/>
          <w:sz w:val="24"/>
          <w:szCs w:val="24"/>
        </w:rPr>
        <w:t>Kosztorys powykonawczy należy wykonać</w:t>
      </w:r>
      <w:r>
        <w:rPr>
          <w:rFonts w:ascii="Times New Roman" w:hAnsi="Times New Roman" w:cs="Times New Roman"/>
          <w:sz w:val="24"/>
          <w:szCs w:val="24"/>
        </w:rPr>
        <w:t xml:space="preserve"> wykorzystując pozycje kosztorysowe wymienione w załączniku do SWZ</w:t>
      </w:r>
      <w:r w:rsidRPr="008F7FB9">
        <w:rPr>
          <w:rFonts w:ascii="Times New Roman" w:hAnsi="Times New Roman" w:cs="Times New Roman"/>
          <w:sz w:val="24"/>
          <w:szCs w:val="24"/>
        </w:rPr>
        <w:t xml:space="preserve"> </w:t>
      </w:r>
      <w:r>
        <w:rPr>
          <w:rFonts w:ascii="Times New Roman" w:hAnsi="Times New Roman" w:cs="Times New Roman"/>
          <w:sz w:val="24"/>
          <w:szCs w:val="24"/>
        </w:rPr>
        <w:t xml:space="preserve">i </w:t>
      </w:r>
      <w:r w:rsidRPr="008F7FB9">
        <w:rPr>
          <w:rFonts w:ascii="Times New Roman" w:hAnsi="Times New Roman" w:cs="Times New Roman"/>
          <w:sz w:val="24"/>
          <w:szCs w:val="24"/>
        </w:rPr>
        <w:t xml:space="preserve">stawek </w:t>
      </w:r>
      <w:r>
        <w:rPr>
          <w:rFonts w:ascii="Times New Roman" w:hAnsi="Times New Roman" w:cs="Times New Roman"/>
          <w:sz w:val="24"/>
          <w:szCs w:val="24"/>
        </w:rPr>
        <w:t xml:space="preserve">r-g, kosztów pośrednich </w:t>
      </w:r>
      <w:proofErr w:type="spellStart"/>
      <w:r>
        <w:rPr>
          <w:rFonts w:ascii="Times New Roman" w:hAnsi="Times New Roman" w:cs="Times New Roman"/>
          <w:sz w:val="24"/>
          <w:szCs w:val="24"/>
        </w:rPr>
        <w:t>Kp</w:t>
      </w:r>
      <w:proofErr w:type="spellEnd"/>
      <w:r>
        <w:rPr>
          <w:rFonts w:ascii="Times New Roman" w:hAnsi="Times New Roman" w:cs="Times New Roman"/>
          <w:sz w:val="24"/>
          <w:szCs w:val="24"/>
        </w:rPr>
        <w:t xml:space="preserve"> i zysku Z zgodnie ze </w:t>
      </w:r>
      <w:r w:rsidRPr="008F7FB9">
        <w:rPr>
          <w:rFonts w:ascii="Times New Roman" w:hAnsi="Times New Roman" w:cs="Times New Roman"/>
          <w:sz w:val="24"/>
          <w:szCs w:val="24"/>
        </w:rPr>
        <w:t xml:space="preserve"> Załącznik</w:t>
      </w:r>
      <w:r>
        <w:rPr>
          <w:rFonts w:ascii="Times New Roman" w:hAnsi="Times New Roman" w:cs="Times New Roman"/>
          <w:sz w:val="24"/>
          <w:szCs w:val="24"/>
        </w:rPr>
        <w:t>iem</w:t>
      </w:r>
      <w:r w:rsidRPr="008F7FB9">
        <w:rPr>
          <w:rFonts w:ascii="Times New Roman" w:hAnsi="Times New Roman" w:cs="Times New Roman"/>
          <w:sz w:val="24"/>
          <w:szCs w:val="24"/>
        </w:rPr>
        <w:t xml:space="preserve"> A. </w:t>
      </w:r>
      <w:r w:rsidRPr="008F7FB9">
        <w:rPr>
          <w:rFonts w:ascii="Times New Roman" w:hAnsi="Times New Roman" w:cs="Times New Roman"/>
          <w:color w:val="000000"/>
          <w:sz w:val="24"/>
          <w:szCs w:val="24"/>
        </w:rPr>
        <w:t xml:space="preserve">Ceny materiału </w:t>
      </w:r>
      <w:r>
        <w:rPr>
          <w:rFonts w:ascii="Times New Roman" w:hAnsi="Times New Roman" w:cs="Times New Roman"/>
          <w:color w:val="000000"/>
          <w:sz w:val="24"/>
          <w:szCs w:val="24"/>
        </w:rPr>
        <w:t xml:space="preserve">nie ujęte w katalogu pozycji kosztorysowych </w:t>
      </w:r>
      <w:r w:rsidRPr="008F7FB9">
        <w:rPr>
          <w:rFonts w:ascii="Times New Roman" w:hAnsi="Times New Roman" w:cs="Times New Roman"/>
          <w:color w:val="000000"/>
          <w:sz w:val="24"/>
          <w:szCs w:val="24"/>
        </w:rPr>
        <w:t xml:space="preserve"> </w:t>
      </w:r>
      <w:r w:rsidRPr="001C3462">
        <w:rPr>
          <w:rFonts w:ascii="Times New Roman" w:hAnsi="Times New Roman" w:cs="Times New Roman"/>
          <w:color w:val="000000"/>
          <w:sz w:val="24"/>
          <w:szCs w:val="24"/>
        </w:rPr>
        <w:t xml:space="preserve">będą określone na podstawie średnich cen bez kosztów zakupu </w:t>
      </w:r>
      <w:r w:rsidRPr="008F7FB9">
        <w:rPr>
          <w:rFonts w:ascii="Times New Roman" w:hAnsi="Times New Roman" w:cs="Times New Roman"/>
          <w:color w:val="000000"/>
          <w:sz w:val="24"/>
          <w:szCs w:val="24"/>
        </w:rPr>
        <w:t xml:space="preserve">za poprzedni kwartał </w:t>
      </w:r>
      <w:r w:rsidRPr="00C61E6E">
        <w:rPr>
          <w:rFonts w:ascii="Times New Roman" w:hAnsi="Times New Roman" w:cs="Times New Roman"/>
          <w:color w:val="000000"/>
          <w:sz w:val="24"/>
          <w:szCs w:val="24"/>
        </w:rPr>
        <w:t xml:space="preserve">od daty </w:t>
      </w:r>
      <w:r>
        <w:rPr>
          <w:rFonts w:ascii="Times New Roman" w:hAnsi="Times New Roman" w:cs="Times New Roman"/>
          <w:color w:val="000000"/>
          <w:sz w:val="24"/>
          <w:szCs w:val="24"/>
        </w:rPr>
        <w:t>zlecenia</w:t>
      </w:r>
      <w:r w:rsidRPr="00C61E6E">
        <w:rPr>
          <w:rFonts w:ascii="Times New Roman" w:hAnsi="Times New Roman" w:cs="Times New Roman"/>
          <w:color w:val="000000"/>
          <w:sz w:val="24"/>
          <w:szCs w:val="24"/>
        </w:rPr>
        <w:t xml:space="preserve"> awarii </w:t>
      </w:r>
      <w:r w:rsidRPr="008F7FB9">
        <w:rPr>
          <w:rFonts w:ascii="Times New Roman" w:hAnsi="Times New Roman" w:cs="Times New Roman"/>
          <w:color w:val="000000"/>
          <w:sz w:val="24"/>
          <w:szCs w:val="24"/>
        </w:rPr>
        <w:t xml:space="preserve">podanych przez </w:t>
      </w:r>
      <w:r w:rsidRPr="008F7FB9">
        <w:rPr>
          <w:rFonts w:ascii="Times New Roman" w:hAnsi="Times New Roman" w:cs="Times New Roman"/>
          <w:color w:val="000000"/>
          <w:sz w:val="24"/>
          <w:szCs w:val="24"/>
        </w:rPr>
        <w:lastRenderedPageBreak/>
        <w:t xml:space="preserve">Ośrodek Wdrożeń </w:t>
      </w:r>
      <w:proofErr w:type="spellStart"/>
      <w:r w:rsidRPr="008F7FB9">
        <w:rPr>
          <w:rFonts w:ascii="Times New Roman" w:hAnsi="Times New Roman" w:cs="Times New Roman"/>
          <w:color w:val="000000"/>
          <w:sz w:val="24"/>
          <w:szCs w:val="24"/>
        </w:rPr>
        <w:t>Ekonomiczno</w:t>
      </w:r>
      <w:proofErr w:type="spellEnd"/>
      <w:r w:rsidRPr="008F7FB9">
        <w:rPr>
          <w:rFonts w:ascii="Times New Roman" w:hAnsi="Times New Roman" w:cs="Times New Roman"/>
          <w:color w:val="000000"/>
          <w:sz w:val="24"/>
          <w:szCs w:val="24"/>
        </w:rPr>
        <w:t xml:space="preserve"> — Organizacyjnych Budownictwa SEKOCENBUD</w:t>
      </w:r>
      <w:r w:rsidRPr="00DC6433">
        <w:rPr>
          <w:rFonts w:ascii="Times New Roman" w:hAnsi="Times New Roman" w:cs="Times New Roman"/>
          <w:color w:val="000000"/>
          <w:sz w:val="24"/>
          <w:szCs w:val="24"/>
        </w:rPr>
        <w:t xml:space="preserve">. </w:t>
      </w:r>
      <w:r w:rsidRPr="008E5F76">
        <w:rPr>
          <w:rFonts w:ascii="Times New Roman" w:hAnsi="Times New Roman" w:cs="Times New Roman"/>
        </w:rPr>
        <w:t xml:space="preserve">Zamawiający ma prawo weryfikacji cen rynkowych materiałów w cennikach internetowych, cennikach dostawców. Obowiązkiem Wykonawcy jest montaż materiału spełniającego wymogi opisane w </w:t>
      </w:r>
      <w:r>
        <w:rPr>
          <w:rFonts w:ascii="Times New Roman" w:hAnsi="Times New Roman" w:cs="Times New Roman"/>
        </w:rPr>
        <w:t>SWZ</w:t>
      </w:r>
      <w:r w:rsidRPr="008E5F76">
        <w:rPr>
          <w:rFonts w:ascii="Times New Roman" w:hAnsi="Times New Roman" w:cs="Times New Roman"/>
        </w:rPr>
        <w:t xml:space="preserve"> oraz umowie i najniższej cenie na rynku.</w:t>
      </w:r>
    </w:p>
    <w:p w14:paraId="15B4E92B" w14:textId="77777777" w:rsidR="0058404E" w:rsidRPr="008F7FB9" w:rsidRDefault="0058404E" w:rsidP="0058404E">
      <w:pPr>
        <w:pStyle w:val="Akapitzlist"/>
        <w:widowControl w:val="0"/>
        <w:autoSpaceDE w:val="0"/>
        <w:autoSpaceDN w:val="0"/>
        <w:adjustRightInd w:val="0"/>
        <w:ind w:left="792"/>
        <w:jc w:val="both"/>
        <w:rPr>
          <w:rFonts w:ascii="Times New Roman" w:hAnsi="Times New Roman" w:cs="Times New Roman"/>
          <w:b/>
          <w:bCs/>
          <w:color w:val="000000"/>
          <w:sz w:val="24"/>
          <w:szCs w:val="24"/>
          <w:u w:val="single"/>
        </w:rPr>
      </w:pPr>
    </w:p>
    <w:p w14:paraId="5861DEDA" w14:textId="77777777" w:rsidR="0058404E" w:rsidRPr="008F7FB9" w:rsidRDefault="0058404E" w:rsidP="0058404E">
      <w:pPr>
        <w:widowControl w:val="0"/>
        <w:tabs>
          <w:tab w:val="left" w:pos="284"/>
        </w:tabs>
        <w:autoSpaceDE w:val="0"/>
        <w:autoSpaceDN w:val="0"/>
        <w:adjustRightInd w:val="0"/>
        <w:ind w:left="567" w:hanging="567"/>
        <w:jc w:val="both"/>
        <w:rPr>
          <w:color w:val="000000"/>
          <w:sz w:val="24"/>
          <w:szCs w:val="24"/>
        </w:rPr>
      </w:pPr>
      <w:r w:rsidRPr="008F7FB9">
        <w:rPr>
          <w:color w:val="000000"/>
          <w:sz w:val="24"/>
          <w:szCs w:val="24"/>
        </w:rPr>
        <w:tab/>
      </w:r>
      <w:r w:rsidRPr="008F7FB9">
        <w:rPr>
          <w:color w:val="000000"/>
          <w:sz w:val="24"/>
          <w:szCs w:val="24"/>
        </w:rPr>
        <w:tab/>
      </w:r>
      <w:r w:rsidRPr="008F7FB9">
        <w:rPr>
          <w:color w:val="000000"/>
          <w:sz w:val="24"/>
          <w:szCs w:val="24"/>
        </w:rPr>
        <w:tab/>
        <w:t>Zamawiający może każdorazowo żądać udostępnienia faktur za wmontowany materiał.</w:t>
      </w:r>
    </w:p>
    <w:p w14:paraId="3DAF2EEE" w14:textId="77777777" w:rsidR="0058404E" w:rsidRDefault="0058404E" w:rsidP="0058404E">
      <w:pPr>
        <w:widowControl w:val="0"/>
        <w:tabs>
          <w:tab w:val="left" w:pos="284"/>
        </w:tabs>
        <w:autoSpaceDE w:val="0"/>
        <w:autoSpaceDN w:val="0"/>
        <w:adjustRightInd w:val="0"/>
        <w:ind w:left="708" w:hanging="567"/>
        <w:jc w:val="both"/>
        <w:rPr>
          <w:color w:val="000000"/>
          <w:sz w:val="24"/>
          <w:szCs w:val="24"/>
        </w:rPr>
      </w:pPr>
      <w:r w:rsidRPr="008F7FB9">
        <w:rPr>
          <w:color w:val="000000"/>
          <w:sz w:val="24"/>
          <w:szCs w:val="24"/>
        </w:rPr>
        <w:t xml:space="preserve">         </w:t>
      </w:r>
      <w:r w:rsidRPr="008F7FB9">
        <w:rPr>
          <w:color w:val="000000"/>
          <w:sz w:val="24"/>
          <w:szCs w:val="24"/>
        </w:rPr>
        <w:tab/>
        <w:t xml:space="preserve"> </w:t>
      </w:r>
    </w:p>
    <w:p w14:paraId="04A84338" w14:textId="77777777" w:rsidR="0058404E" w:rsidRDefault="0058404E" w:rsidP="0058404E">
      <w:pPr>
        <w:widowControl w:val="0"/>
        <w:tabs>
          <w:tab w:val="left" w:pos="284"/>
        </w:tabs>
        <w:autoSpaceDE w:val="0"/>
        <w:autoSpaceDN w:val="0"/>
        <w:adjustRightInd w:val="0"/>
        <w:ind w:left="708" w:hanging="567"/>
        <w:jc w:val="both"/>
        <w:rPr>
          <w:color w:val="000000"/>
          <w:sz w:val="24"/>
          <w:szCs w:val="24"/>
        </w:rPr>
      </w:pPr>
      <w:r>
        <w:rPr>
          <w:color w:val="000000"/>
          <w:sz w:val="24"/>
          <w:szCs w:val="24"/>
        </w:rPr>
        <w:tab/>
      </w:r>
      <w:r>
        <w:rPr>
          <w:color w:val="000000"/>
          <w:sz w:val="24"/>
          <w:szCs w:val="24"/>
        </w:rPr>
        <w:tab/>
      </w:r>
    </w:p>
    <w:p w14:paraId="46277E41" w14:textId="77777777" w:rsidR="0058404E" w:rsidRPr="008F7FB9" w:rsidRDefault="0058404E" w:rsidP="0058404E">
      <w:pPr>
        <w:widowControl w:val="0"/>
        <w:tabs>
          <w:tab w:val="left" w:pos="284"/>
        </w:tabs>
        <w:autoSpaceDE w:val="0"/>
        <w:autoSpaceDN w:val="0"/>
        <w:adjustRightInd w:val="0"/>
        <w:ind w:left="708" w:hanging="567"/>
        <w:jc w:val="both"/>
        <w:rPr>
          <w:color w:val="000000"/>
          <w:sz w:val="24"/>
          <w:szCs w:val="24"/>
        </w:rPr>
      </w:pPr>
      <w:r>
        <w:rPr>
          <w:color w:val="000000"/>
          <w:sz w:val="24"/>
          <w:szCs w:val="24"/>
        </w:rPr>
        <w:tab/>
      </w:r>
      <w:r>
        <w:rPr>
          <w:color w:val="000000"/>
          <w:sz w:val="24"/>
          <w:szCs w:val="24"/>
        </w:rPr>
        <w:tab/>
      </w:r>
      <w:r w:rsidRPr="001C3462">
        <w:rPr>
          <w:color w:val="000000"/>
          <w:sz w:val="24"/>
          <w:szCs w:val="24"/>
        </w:rPr>
        <w:t xml:space="preserve">Ceny </w:t>
      </w:r>
      <w:r>
        <w:rPr>
          <w:color w:val="000000"/>
          <w:sz w:val="24"/>
          <w:szCs w:val="24"/>
        </w:rPr>
        <w:t>sprzętu</w:t>
      </w:r>
      <w:r w:rsidRPr="001C3462">
        <w:rPr>
          <w:color w:val="000000"/>
          <w:sz w:val="24"/>
          <w:szCs w:val="24"/>
        </w:rPr>
        <w:t xml:space="preserve"> nie ujęte w katalogu pozycji kosztorysowych  b</w:t>
      </w:r>
      <w:r>
        <w:rPr>
          <w:color w:val="000000"/>
          <w:sz w:val="24"/>
          <w:szCs w:val="24"/>
        </w:rPr>
        <w:t xml:space="preserve">ędą </w:t>
      </w:r>
      <w:r w:rsidRPr="00C61E6E">
        <w:rPr>
          <w:color w:val="000000"/>
          <w:sz w:val="24"/>
          <w:szCs w:val="24"/>
        </w:rPr>
        <w:t>określone na podstawie średnich stawek najmu</w:t>
      </w:r>
      <w:r>
        <w:rPr>
          <w:color w:val="000000"/>
          <w:sz w:val="24"/>
          <w:szCs w:val="24"/>
        </w:rPr>
        <w:t xml:space="preserve"> </w:t>
      </w:r>
      <w:r w:rsidRPr="00C61E6E">
        <w:rPr>
          <w:color w:val="000000"/>
          <w:sz w:val="24"/>
          <w:szCs w:val="24"/>
        </w:rPr>
        <w:t xml:space="preserve">za poprzedni kwartał od daty </w:t>
      </w:r>
      <w:r>
        <w:rPr>
          <w:color w:val="000000"/>
          <w:sz w:val="24"/>
          <w:szCs w:val="24"/>
        </w:rPr>
        <w:t>zlecenia</w:t>
      </w:r>
      <w:r w:rsidRPr="00C61E6E">
        <w:rPr>
          <w:color w:val="000000"/>
          <w:sz w:val="24"/>
          <w:szCs w:val="24"/>
        </w:rPr>
        <w:t xml:space="preserve"> awarii podanych przez Ośrodek Wdrożeń </w:t>
      </w:r>
      <w:proofErr w:type="spellStart"/>
      <w:r w:rsidRPr="00C61E6E">
        <w:rPr>
          <w:color w:val="000000"/>
          <w:sz w:val="24"/>
          <w:szCs w:val="24"/>
        </w:rPr>
        <w:t>Ekonomiczno</w:t>
      </w:r>
      <w:proofErr w:type="spellEnd"/>
      <w:r w:rsidRPr="00C61E6E">
        <w:rPr>
          <w:color w:val="000000"/>
          <w:sz w:val="24"/>
          <w:szCs w:val="24"/>
        </w:rPr>
        <w:t xml:space="preserve"> — Organizacyjnych Budownictwa SEKOCENBUD.</w:t>
      </w:r>
    </w:p>
    <w:p w14:paraId="74236551" w14:textId="77777777" w:rsidR="0058404E" w:rsidRPr="008F7FB9" w:rsidRDefault="0058404E" w:rsidP="0058404E">
      <w:pPr>
        <w:widowControl w:val="0"/>
        <w:tabs>
          <w:tab w:val="left" w:pos="284"/>
        </w:tabs>
        <w:autoSpaceDE w:val="0"/>
        <w:autoSpaceDN w:val="0"/>
        <w:adjustRightInd w:val="0"/>
        <w:ind w:left="567" w:hanging="567"/>
        <w:jc w:val="both"/>
        <w:rPr>
          <w:color w:val="000000"/>
          <w:sz w:val="24"/>
          <w:szCs w:val="24"/>
        </w:rPr>
      </w:pPr>
      <w:r w:rsidRPr="008F7FB9">
        <w:rPr>
          <w:color w:val="000000"/>
          <w:sz w:val="24"/>
          <w:szCs w:val="24"/>
        </w:rPr>
        <w:t xml:space="preserve">         </w:t>
      </w:r>
    </w:p>
    <w:p w14:paraId="0CF2CF3D" w14:textId="7B99E78F" w:rsidR="0058404E" w:rsidRDefault="0058404E" w:rsidP="0058404E">
      <w:pPr>
        <w:pStyle w:val="Akapitzlist"/>
        <w:widowControl w:val="0"/>
        <w:numPr>
          <w:ilvl w:val="0"/>
          <w:numId w:val="12"/>
        </w:numPr>
        <w:tabs>
          <w:tab w:val="left" w:pos="284"/>
        </w:tabs>
        <w:autoSpaceDE w:val="0"/>
        <w:autoSpaceDN w:val="0"/>
        <w:adjustRightInd w:val="0"/>
        <w:jc w:val="both"/>
        <w:rPr>
          <w:rFonts w:ascii="Times New Roman" w:hAnsi="Times New Roman" w:cs="Times New Roman"/>
          <w:color w:val="000000"/>
          <w:sz w:val="24"/>
          <w:szCs w:val="24"/>
        </w:rPr>
      </w:pPr>
      <w:r w:rsidRPr="008F7FB9">
        <w:rPr>
          <w:rFonts w:ascii="Times New Roman" w:hAnsi="Times New Roman" w:cs="Times New Roman"/>
          <w:color w:val="000000"/>
          <w:sz w:val="24"/>
          <w:szCs w:val="24"/>
        </w:rPr>
        <w:t xml:space="preserve">Kosztorys należy przekazać Zamawiającemu do weryfikacji nie później niż w ciągu 5 dni roboczych od zakończenia prac (zgodnie z datą spisaną w protokole odbioru robót Załącznik nr 3), podlegających rozliczeniu. W przypadku wystąpienia  opóźnień  w  terminowym przekazaniu kosztorysu powykonawczego Zamawiający będzie miał prawo potrącenia Kary </w:t>
      </w:r>
      <w:proofErr w:type="spellStart"/>
      <w:r>
        <w:rPr>
          <w:rFonts w:ascii="Times New Roman" w:hAnsi="Times New Roman" w:cs="Times New Roman"/>
          <w:color w:val="000000"/>
          <w:sz w:val="24"/>
          <w:szCs w:val="24"/>
        </w:rPr>
        <w:t>zg</w:t>
      </w:r>
      <w:proofErr w:type="spellEnd"/>
      <w:r>
        <w:rPr>
          <w:rFonts w:ascii="Times New Roman" w:hAnsi="Times New Roman" w:cs="Times New Roman"/>
          <w:color w:val="000000"/>
          <w:sz w:val="24"/>
          <w:szCs w:val="24"/>
        </w:rPr>
        <w:t>. z zapisami umownymi</w:t>
      </w:r>
      <w:r w:rsidR="007876F5">
        <w:rPr>
          <w:rFonts w:ascii="Times New Roman" w:hAnsi="Times New Roman" w:cs="Times New Roman"/>
          <w:color w:val="000000"/>
          <w:sz w:val="24"/>
          <w:szCs w:val="24"/>
        </w:rPr>
        <w:t xml:space="preserve">. </w:t>
      </w:r>
      <w:r w:rsidRPr="008F7FB9">
        <w:rPr>
          <w:rFonts w:ascii="Times New Roman" w:hAnsi="Times New Roman" w:cs="Times New Roman"/>
          <w:color w:val="000000"/>
          <w:sz w:val="24"/>
          <w:szCs w:val="24"/>
        </w:rPr>
        <w:t>Kwota ta zostanie potrącona z wartości zaakceptowanego kosztorysu</w:t>
      </w:r>
      <w:r>
        <w:rPr>
          <w:rFonts w:ascii="Times New Roman" w:hAnsi="Times New Roman" w:cs="Times New Roman"/>
          <w:color w:val="000000"/>
          <w:sz w:val="24"/>
          <w:szCs w:val="24"/>
        </w:rPr>
        <w:t>.</w:t>
      </w:r>
    </w:p>
    <w:p w14:paraId="773EC4A7" w14:textId="6C1BAA3D" w:rsidR="00540651" w:rsidRPr="00485B15" w:rsidRDefault="00540651" w:rsidP="00485B15">
      <w:pPr>
        <w:widowControl w:val="0"/>
        <w:tabs>
          <w:tab w:val="left" w:pos="284"/>
        </w:tabs>
        <w:autoSpaceDE w:val="0"/>
        <w:autoSpaceDN w:val="0"/>
        <w:adjustRightInd w:val="0"/>
        <w:ind w:left="567" w:hanging="567"/>
        <w:jc w:val="both"/>
        <w:rPr>
          <w:color w:val="000000"/>
          <w:sz w:val="24"/>
          <w:szCs w:val="24"/>
        </w:rPr>
      </w:pPr>
      <w:r w:rsidRPr="008F7FB9">
        <w:rPr>
          <w:color w:val="000000"/>
          <w:sz w:val="24"/>
          <w:szCs w:val="24"/>
        </w:rPr>
        <w:t xml:space="preserve">         </w:t>
      </w:r>
    </w:p>
    <w:p w14:paraId="174EF9F3" w14:textId="0C390824" w:rsidR="002E0C19" w:rsidRPr="008F7FB9" w:rsidRDefault="002E0C19" w:rsidP="00540651">
      <w:pPr>
        <w:pStyle w:val="Akapitzlist"/>
        <w:widowControl w:val="0"/>
        <w:numPr>
          <w:ilvl w:val="1"/>
          <w:numId w:val="16"/>
        </w:numPr>
        <w:autoSpaceDE w:val="0"/>
        <w:autoSpaceDN w:val="0"/>
        <w:adjustRightInd w:val="0"/>
        <w:ind w:hanging="508"/>
        <w:jc w:val="both"/>
        <w:rPr>
          <w:rFonts w:ascii="Times New Roman" w:hAnsi="Times New Roman" w:cs="Times New Roman"/>
          <w:b/>
          <w:bCs/>
          <w:color w:val="000000"/>
          <w:sz w:val="24"/>
          <w:szCs w:val="24"/>
          <w:u w:val="single"/>
        </w:rPr>
      </w:pPr>
      <w:r w:rsidRPr="008F7FB9">
        <w:rPr>
          <w:rFonts w:ascii="Times New Roman" w:hAnsi="Times New Roman" w:cs="Times New Roman"/>
          <w:color w:val="000000"/>
          <w:sz w:val="24"/>
          <w:szCs w:val="24"/>
        </w:rPr>
        <w:t xml:space="preserve">W przypadku konieczności wymiany gruntu zostanie ona każdorazowo uzgodniona z    </w:t>
      </w:r>
      <w:r w:rsidR="00196BA3">
        <w:rPr>
          <w:rFonts w:ascii="Times New Roman" w:hAnsi="Times New Roman" w:cs="Times New Roman"/>
          <w:color w:val="000000"/>
          <w:sz w:val="24"/>
          <w:szCs w:val="24"/>
        </w:rPr>
        <w:t>Przedstawicielem Zamawiającego</w:t>
      </w:r>
      <w:r w:rsidR="0033419A">
        <w:rPr>
          <w:rFonts w:ascii="Times New Roman" w:hAnsi="Times New Roman" w:cs="Times New Roman"/>
          <w:color w:val="000000"/>
          <w:sz w:val="24"/>
          <w:szCs w:val="24"/>
        </w:rPr>
        <w:t>.</w:t>
      </w:r>
      <w:r w:rsidRPr="008F7FB9">
        <w:rPr>
          <w:rFonts w:ascii="Times New Roman" w:hAnsi="Times New Roman" w:cs="Times New Roman"/>
          <w:color w:val="000000"/>
          <w:sz w:val="24"/>
          <w:szCs w:val="24"/>
        </w:rPr>
        <w:t xml:space="preserve"> W przypadku nie wykonania przez Wykonawcę przed</w:t>
      </w:r>
      <w:r w:rsidR="0033419A">
        <w:rPr>
          <w:rFonts w:ascii="Times New Roman" w:hAnsi="Times New Roman" w:cs="Times New Roman"/>
          <w:color w:val="000000"/>
          <w:sz w:val="24"/>
          <w:szCs w:val="24"/>
        </w:rPr>
        <w:t>miotowych uzgodnień, uznaje się</w:t>
      </w:r>
      <w:r w:rsidRPr="008F7FB9">
        <w:rPr>
          <w:rFonts w:ascii="Times New Roman" w:hAnsi="Times New Roman" w:cs="Times New Roman"/>
          <w:color w:val="000000"/>
          <w:sz w:val="24"/>
          <w:szCs w:val="24"/>
        </w:rPr>
        <w:t xml:space="preserve">, iż wymiany gruntu w czasie prowadzenia prac nie wykonano. Zgoda na wykonanie wymiany gruntu jak i jej ilość zostanie każdorazowo potwierdzona </w:t>
      </w:r>
      <w:r w:rsidR="003108F4" w:rsidRPr="008F7FB9">
        <w:rPr>
          <w:rFonts w:ascii="Times New Roman" w:hAnsi="Times New Roman" w:cs="Times New Roman"/>
          <w:color w:val="000000"/>
          <w:sz w:val="24"/>
          <w:szCs w:val="24"/>
        </w:rPr>
        <w:t>w protoko</w:t>
      </w:r>
      <w:r w:rsidRPr="008F7FB9">
        <w:rPr>
          <w:rFonts w:ascii="Times New Roman" w:hAnsi="Times New Roman" w:cs="Times New Roman"/>
          <w:color w:val="000000"/>
          <w:sz w:val="24"/>
          <w:szCs w:val="24"/>
        </w:rPr>
        <w:t xml:space="preserve">le </w:t>
      </w:r>
      <w:r w:rsidR="009D0FCE">
        <w:rPr>
          <w:rFonts w:ascii="Times New Roman" w:hAnsi="Times New Roman" w:cs="Times New Roman"/>
          <w:color w:val="000000"/>
          <w:sz w:val="24"/>
          <w:szCs w:val="24"/>
        </w:rPr>
        <w:t>obmiaru robót</w:t>
      </w:r>
      <w:r w:rsidR="009D0FCE" w:rsidRPr="008F7FB9">
        <w:rPr>
          <w:rFonts w:ascii="Times New Roman" w:hAnsi="Times New Roman" w:cs="Times New Roman"/>
          <w:color w:val="000000"/>
          <w:sz w:val="24"/>
          <w:szCs w:val="24"/>
        </w:rPr>
        <w:t xml:space="preserve"> </w:t>
      </w:r>
      <w:r w:rsidRPr="008F7FB9">
        <w:rPr>
          <w:rFonts w:ascii="Times New Roman" w:hAnsi="Times New Roman" w:cs="Times New Roman"/>
          <w:color w:val="000000"/>
          <w:sz w:val="24"/>
          <w:szCs w:val="24"/>
        </w:rPr>
        <w:t xml:space="preserve">– </w:t>
      </w:r>
      <w:r w:rsidR="00DE22F9" w:rsidRPr="008F7FB9">
        <w:rPr>
          <w:rFonts w:ascii="Times New Roman" w:hAnsi="Times New Roman" w:cs="Times New Roman"/>
          <w:b/>
          <w:color w:val="000000"/>
          <w:sz w:val="24"/>
          <w:szCs w:val="24"/>
        </w:rPr>
        <w:t>Załącznik nr 3</w:t>
      </w:r>
      <w:r w:rsidR="00674ABB">
        <w:rPr>
          <w:rFonts w:ascii="Times New Roman" w:hAnsi="Times New Roman" w:cs="Times New Roman"/>
          <w:color w:val="000000"/>
          <w:sz w:val="24"/>
          <w:szCs w:val="24"/>
        </w:rPr>
        <w:t xml:space="preserve"> do S</w:t>
      </w:r>
      <w:r w:rsidR="00492F13">
        <w:rPr>
          <w:rFonts w:ascii="Times New Roman" w:hAnsi="Times New Roman" w:cs="Times New Roman"/>
          <w:color w:val="000000"/>
          <w:sz w:val="24"/>
          <w:szCs w:val="24"/>
        </w:rPr>
        <w:t>WZ.</w:t>
      </w:r>
    </w:p>
    <w:p w14:paraId="03D234FB" w14:textId="7D45BBF9" w:rsidR="00AF16E6" w:rsidRPr="00AF16E6" w:rsidRDefault="00540651" w:rsidP="00AF16E6">
      <w:pPr>
        <w:pStyle w:val="Akapitzlist"/>
        <w:widowControl w:val="0"/>
        <w:numPr>
          <w:ilvl w:val="1"/>
          <w:numId w:val="16"/>
        </w:numPr>
        <w:autoSpaceDE w:val="0"/>
        <w:autoSpaceDN w:val="0"/>
        <w:adjustRightInd w:val="0"/>
        <w:ind w:hanging="508"/>
        <w:jc w:val="both"/>
        <w:rPr>
          <w:rFonts w:ascii="Times New Roman" w:hAnsi="Times New Roman" w:cs="Times New Roman"/>
          <w:b/>
          <w:bCs/>
          <w:color w:val="000000"/>
          <w:sz w:val="24"/>
          <w:szCs w:val="24"/>
          <w:u w:val="single"/>
        </w:rPr>
      </w:pPr>
      <w:r w:rsidRPr="008F7FB9">
        <w:rPr>
          <w:rFonts w:ascii="Times New Roman" w:hAnsi="Times New Roman" w:cs="Times New Roman"/>
          <w:color w:val="000000"/>
          <w:sz w:val="24"/>
          <w:szCs w:val="24"/>
        </w:rPr>
        <w:t xml:space="preserve"> </w:t>
      </w:r>
      <w:r w:rsidR="00AF16E6" w:rsidRPr="00AF16E6">
        <w:rPr>
          <w:rFonts w:ascii="Times New Roman" w:hAnsi="Times New Roman" w:cs="Times New Roman"/>
          <w:color w:val="000000"/>
          <w:sz w:val="24"/>
          <w:szCs w:val="24"/>
        </w:rPr>
        <w:t>P</w:t>
      </w:r>
      <w:r w:rsidR="00AF16E6" w:rsidRPr="00AF16E6">
        <w:rPr>
          <w:rFonts w:ascii="Times New Roman" w:eastAsia="Calibri Light" w:hAnsi="Times New Roman" w:cs="Times New Roman"/>
          <w:sz w:val="24"/>
          <w:szCs w:val="24"/>
        </w:rPr>
        <w:t xml:space="preserve">ostępowania z odpadami wytworzonymi w związku z realizacją Umowy w </w:t>
      </w:r>
      <w:proofErr w:type="spellStart"/>
      <w:r w:rsidR="00AF16E6" w:rsidRPr="00AF16E6">
        <w:rPr>
          <w:rFonts w:ascii="Times New Roman" w:eastAsia="Calibri Light" w:hAnsi="Times New Roman" w:cs="Times New Roman"/>
          <w:sz w:val="24"/>
          <w:szCs w:val="24"/>
        </w:rPr>
        <w:t>spos</w:t>
      </w:r>
      <w:proofErr w:type="spellEnd"/>
      <w:r w:rsidR="00AF16E6" w:rsidRPr="00AF16E6">
        <w:rPr>
          <w:rFonts w:ascii="Times New Roman" w:eastAsia="Calibri Light" w:hAnsi="Times New Roman" w:cs="Times New Roman"/>
          <w:sz w:val="24"/>
          <w:szCs w:val="24"/>
          <w:lang w:val="es-ES_tradnl"/>
        </w:rPr>
        <w:t>ó</w:t>
      </w:r>
      <w:r w:rsidR="00AF16E6" w:rsidRPr="00AF16E6">
        <w:rPr>
          <w:rFonts w:ascii="Times New Roman" w:eastAsia="Calibri Light" w:hAnsi="Times New Roman" w:cs="Times New Roman"/>
          <w:sz w:val="24"/>
          <w:szCs w:val="24"/>
        </w:rPr>
        <w:t xml:space="preserve">b zgodny z zasadami gospodarowania odpadami oraz wymaganiami ochrony środowiska określonymi w obowiązujących przepisach, w </w:t>
      </w:r>
      <w:proofErr w:type="spellStart"/>
      <w:r w:rsidR="00AF16E6" w:rsidRPr="00AF16E6">
        <w:rPr>
          <w:rFonts w:ascii="Times New Roman" w:eastAsia="Calibri Light" w:hAnsi="Times New Roman" w:cs="Times New Roman"/>
          <w:sz w:val="24"/>
          <w:szCs w:val="24"/>
        </w:rPr>
        <w:t>szczeg</w:t>
      </w:r>
      <w:proofErr w:type="spellEnd"/>
      <w:r w:rsidR="00AF16E6" w:rsidRPr="00AF16E6">
        <w:rPr>
          <w:rFonts w:ascii="Times New Roman" w:eastAsia="Calibri Light" w:hAnsi="Times New Roman" w:cs="Times New Roman"/>
          <w:sz w:val="24"/>
          <w:szCs w:val="24"/>
          <w:lang w:val="es-ES_tradnl"/>
        </w:rPr>
        <w:t>ó</w:t>
      </w:r>
      <w:proofErr w:type="spellStart"/>
      <w:r w:rsidR="00AF16E6" w:rsidRPr="00AF16E6">
        <w:rPr>
          <w:rFonts w:ascii="Times New Roman" w:eastAsia="Calibri Light" w:hAnsi="Times New Roman" w:cs="Times New Roman"/>
          <w:sz w:val="24"/>
          <w:szCs w:val="24"/>
        </w:rPr>
        <w:t>lności</w:t>
      </w:r>
      <w:proofErr w:type="spellEnd"/>
      <w:r w:rsidR="00AF16E6" w:rsidRPr="00AF16E6">
        <w:rPr>
          <w:rFonts w:ascii="Times New Roman" w:eastAsia="Calibri Light" w:hAnsi="Times New Roman" w:cs="Times New Roman"/>
          <w:sz w:val="24"/>
          <w:szCs w:val="24"/>
        </w:rPr>
        <w:t xml:space="preserve"> w ustawie z dnia 14.12.2018 r. o odpadach (t.j. Dz. U. z 2018 r. poz. 992) oraz rozporządzeniach wykonawczych do niej,</w:t>
      </w:r>
    </w:p>
    <w:p w14:paraId="050B768C" w14:textId="780482D4" w:rsidR="002E0C19" w:rsidRPr="00AF16E6" w:rsidRDefault="002E0C19" w:rsidP="008F7FB9">
      <w:pPr>
        <w:pStyle w:val="Akapitzlist"/>
        <w:widowControl w:val="0"/>
        <w:autoSpaceDE w:val="0"/>
        <w:autoSpaceDN w:val="0"/>
        <w:adjustRightInd w:val="0"/>
        <w:ind w:left="792"/>
        <w:jc w:val="both"/>
        <w:rPr>
          <w:rFonts w:ascii="Times New Roman" w:hAnsi="Times New Roman" w:cs="Times New Roman"/>
          <w:b/>
          <w:bCs/>
          <w:color w:val="000000"/>
          <w:sz w:val="24"/>
          <w:szCs w:val="24"/>
          <w:u w:val="single"/>
        </w:rPr>
      </w:pPr>
      <w:r w:rsidRPr="00AF16E6">
        <w:rPr>
          <w:rFonts w:ascii="Times New Roman" w:hAnsi="Times New Roman" w:cs="Times New Roman"/>
          <w:bCs/>
          <w:color w:val="000000"/>
          <w:sz w:val="24"/>
          <w:szCs w:val="24"/>
        </w:rPr>
        <w:t>Wykonawc</w:t>
      </w:r>
      <w:r w:rsidR="00196BA3">
        <w:rPr>
          <w:rFonts w:ascii="Times New Roman" w:hAnsi="Times New Roman" w:cs="Times New Roman"/>
          <w:bCs/>
          <w:color w:val="000000"/>
          <w:sz w:val="24"/>
          <w:szCs w:val="24"/>
        </w:rPr>
        <w:t>a na wniosek</w:t>
      </w:r>
      <w:r w:rsidRPr="00AF16E6">
        <w:rPr>
          <w:rFonts w:ascii="Times New Roman" w:hAnsi="Times New Roman" w:cs="Times New Roman"/>
          <w:bCs/>
          <w:color w:val="000000"/>
          <w:sz w:val="24"/>
          <w:szCs w:val="24"/>
        </w:rPr>
        <w:t xml:space="preserve"> </w:t>
      </w:r>
      <w:r w:rsidR="00EC6443">
        <w:rPr>
          <w:rFonts w:ascii="Times New Roman" w:hAnsi="Times New Roman" w:cs="Times New Roman"/>
          <w:bCs/>
          <w:color w:val="000000"/>
          <w:sz w:val="24"/>
          <w:szCs w:val="24"/>
        </w:rPr>
        <w:t>Zamawiające</w:t>
      </w:r>
      <w:r w:rsidR="00196BA3">
        <w:rPr>
          <w:rFonts w:ascii="Times New Roman" w:hAnsi="Times New Roman" w:cs="Times New Roman"/>
          <w:bCs/>
          <w:color w:val="000000"/>
          <w:sz w:val="24"/>
          <w:szCs w:val="24"/>
        </w:rPr>
        <w:t>go</w:t>
      </w:r>
      <w:r w:rsidRPr="00AF16E6">
        <w:rPr>
          <w:rFonts w:ascii="Times New Roman" w:hAnsi="Times New Roman" w:cs="Times New Roman"/>
          <w:bCs/>
          <w:color w:val="000000"/>
          <w:sz w:val="24"/>
          <w:szCs w:val="24"/>
        </w:rPr>
        <w:t xml:space="preserve"> </w:t>
      </w:r>
      <w:r w:rsidR="00196BA3">
        <w:rPr>
          <w:rFonts w:ascii="Times New Roman" w:hAnsi="Times New Roman" w:cs="Times New Roman"/>
          <w:bCs/>
          <w:color w:val="000000"/>
          <w:sz w:val="24"/>
          <w:szCs w:val="24"/>
        </w:rPr>
        <w:t>przedstawi dowód</w:t>
      </w:r>
      <w:r w:rsidR="00196BA3" w:rsidRPr="00AF16E6">
        <w:rPr>
          <w:rFonts w:ascii="Times New Roman" w:hAnsi="Times New Roman" w:cs="Times New Roman"/>
          <w:bCs/>
          <w:color w:val="000000"/>
          <w:sz w:val="24"/>
          <w:szCs w:val="24"/>
        </w:rPr>
        <w:t xml:space="preserve"> </w:t>
      </w:r>
      <w:r w:rsidRPr="00AF16E6">
        <w:rPr>
          <w:rFonts w:ascii="Times New Roman" w:hAnsi="Times New Roman" w:cs="Times New Roman"/>
          <w:bCs/>
          <w:color w:val="000000"/>
          <w:sz w:val="24"/>
          <w:szCs w:val="24"/>
        </w:rPr>
        <w:t>przekazania odpadów na składowisko lub do innego posiadacza odpadów, z podaniem miejsca i ilości.</w:t>
      </w:r>
    </w:p>
    <w:p w14:paraId="54BBFC5F" w14:textId="2ECFF7B3" w:rsidR="00AF16E6" w:rsidRPr="007E5B69" w:rsidRDefault="002E0C19" w:rsidP="00EC6443">
      <w:pPr>
        <w:pStyle w:val="Akapitzlist"/>
        <w:widowControl w:val="0"/>
        <w:autoSpaceDE w:val="0"/>
        <w:autoSpaceDN w:val="0"/>
        <w:adjustRightInd w:val="0"/>
        <w:ind w:left="792"/>
        <w:jc w:val="both"/>
        <w:rPr>
          <w:rFonts w:ascii="Times New Roman" w:hAnsi="Times New Roman" w:cs="Times New Roman"/>
          <w:color w:val="000000"/>
          <w:sz w:val="24"/>
          <w:szCs w:val="24"/>
        </w:rPr>
      </w:pPr>
      <w:r w:rsidRPr="00AF16E6">
        <w:rPr>
          <w:rFonts w:ascii="Times New Roman" w:hAnsi="Times New Roman" w:cs="Times New Roman"/>
          <w:color w:val="000000"/>
          <w:sz w:val="24"/>
          <w:szCs w:val="24"/>
        </w:rPr>
        <w:t xml:space="preserve">Wykonawca będzie pokrywać we własnym zakresie wszelkie koszty i kary powstałe w związku z niedopełnieniem zobowiązań nałożonych na Wykonawcę przez obowiązujące </w:t>
      </w:r>
      <w:r w:rsidRPr="007E5B69">
        <w:rPr>
          <w:rFonts w:ascii="Times New Roman" w:hAnsi="Times New Roman" w:cs="Times New Roman"/>
          <w:color w:val="000000"/>
          <w:sz w:val="24"/>
          <w:szCs w:val="24"/>
        </w:rPr>
        <w:t>przepisy dotyczące gospodarki odpadowej, a wynikłe podczas wykonywania usługi.</w:t>
      </w:r>
    </w:p>
    <w:p w14:paraId="2EC99DF8" w14:textId="3CEFF4F6" w:rsidR="0058404E" w:rsidRPr="00EC6443" w:rsidRDefault="0058404E" w:rsidP="0058404E">
      <w:pPr>
        <w:pStyle w:val="Akapitzlist"/>
        <w:widowControl w:val="0"/>
        <w:numPr>
          <w:ilvl w:val="1"/>
          <w:numId w:val="16"/>
        </w:numPr>
        <w:autoSpaceDE w:val="0"/>
        <w:autoSpaceDN w:val="0"/>
        <w:adjustRightInd w:val="0"/>
        <w:ind w:hanging="508"/>
        <w:jc w:val="both"/>
        <w:rPr>
          <w:rFonts w:ascii="Times New Roman" w:hAnsi="Times New Roman" w:cs="Times New Roman"/>
          <w:b/>
          <w:bCs/>
          <w:color w:val="000000"/>
          <w:sz w:val="24"/>
          <w:szCs w:val="24"/>
          <w:u w:val="single"/>
        </w:rPr>
      </w:pPr>
      <w:r w:rsidRPr="0058404E">
        <w:rPr>
          <w:rFonts w:ascii="Times New Roman" w:hAnsi="Times New Roman" w:cs="Times New Roman"/>
          <w:color w:val="000000"/>
          <w:sz w:val="24"/>
          <w:szCs w:val="24"/>
        </w:rPr>
        <w:t xml:space="preserve">Materiały użyte do usuwania awarii muszą posiadać parametry techniczne zgodne z opisami zawartymi w opracowaniu </w:t>
      </w:r>
      <w:r w:rsidR="002E0C19" w:rsidRPr="0058404E">
        <w:rPr>
          <w:rFonts w:ascii="Times New Roman" w:hAnsi="Times New Roman" w:cs="Times New Roman"/>
          <w:color w:val="000000"/>
          <w:sz w:val="24"/>
          <w:szCs w:val="24"/>
        </w:rPr>
        <w:t xml:space="preserve">,,Standardy materiałowe </w:t>
      </w:r>
      <w:r w:rsidR="0033419A" w:rsidRPr="0058404E">
        <w:rPr>
          <w:rFonts w:ascii="Times New Roman" w:hAnsi="Times New Roman" w:cs="Times New Roman"/>
          <w:color w:val="000000"/>
          <w:sz w:val="24"/>
          <w:szCs w:val="24"/>
        </w:rPr>
        <w:t>sieci kanalizacyjnych</w:t>
      </w:r>
      <w:r w:rsidR="00EC6443" w:rsidRPr="0058404E">
        <w:rPr>
          <w:rFonts w:ascii="Times New Roman" w:hAnsi="Times New Roman" w:cs="Times New Roman"/>
          <w:color w:val="000000"/>
          <w:sz w:val="24"/>
          <w:szCs w:val="24"/>
        </w:rPr>
        <w:t xml:space="preserve"> w obszarze działania AQUANET S</w:t>
      </w:r>
      <w:r w:rsidR="009D2BA6" w:rsidRPr="0058404E">
        <w:rPr>
          <w:rFonts w:ascii="Times New Roman" w:hAnsi="Times New Roman" w:cs="Times New Roman"/>
          <w:color w:val="000000"/>
          <w:sz w:val="24"/>
          <w:szCs w:val="24"/>
        </w:rPr>
        <w:t>.</w:t>
      </w:r>
      <w:r w:rsidR="00EC6443" w:rsidRPr="0058404E">
        <w:rPr>
          <w:rFonts w:ascii="Times New Roman" w:hAnsi="Times New Roman" w:cs="Times New Roman"/>
          <w:color w:val="000000"/>
          <w:sz w:val="24"/>
          <w:szCs w:val="24"/>
        </w:rPr>
        <w:t>A</w:t>
      </w:r>
      <w:r w:rsidR="002E0C19" w:rsidRPr="0058404E">
        <w:rPr>
          <w:rFonts w:ascii="Times New Roman" w:hAnsi="Times New Roman" w:cs="Times New Roman"/>
          <w:color w:val="000000"/>
          <w:sz w:val="24"/>
          <w:szCs w:val="24"/>
        </w:rPr>
        <w:t>’’</w:t>
      </w:r>
      <w:r>
        <w:rPr>
          <w:rFonts w:ascii="Times New Roman" w:hAnsi="Times New Roman" w:cs="Times New Roman"/>
          <w:color w:val="000000"/>
          <w:sz w:val="24"/>
          <w:szCs w:val="24"/>
        </w:rPr>
        <w:t>-</w:t>
      </w:r>
      <w:r w:rsidRPr="008F7FB9">
        <w:rPr>
          <w:rFonts w:ascii="Times New Roman" w:hAnsi="Times New Roman" w:cs="Times New Roman"/>
          <w:color w:val="000000"/>
          <w:sz w:val="24"/>
          <w:szCs w:val="24"/>
        </w:rPr>
        <w:t xml:space="preserve"> pat</w:t>
      </w:r>
      <w:r>
        <w:rPr>
          <w:rFonts w:ascii="Times New Roman" w:hAnsi="Times New Roman" w:cs="Times New Roman"/>
          <w:color w:val="000000"/>
          <w:sz w:val="24"/>
          <w:szCs w:val="24"/>
        </w:rPr>
        <w:t>rz strona internetowa AQUANET S.A.</w:t>
      </w:r>
      <w:r w:rsidRPr="008F7FB9">
        <w:rPr>
          <w:rFonts w:ascii="Times New Roman" w:hAnsi="Times New Roman" w:cs="Times New Roman"/>
          <w:color w:val="000000"/>
          <w:sz w:val="24"/>
          <w:szCs w:val="24"/>
        </w:rPr>
        <w:t xml:space="preserve"> ora</w:t>
      </w:r>
      <w:r>
        <w:rPr>
          <w:rFonts w:ascii="Times New Roman" w:hAnsi="Times New Roman" w:cs="Times New Roman"/>
          <w:color w:val="000000"/>
          <w:sz w:val="24"/>
          <w:szCs w:val="24"/>
        </w:rPr>
        <w:t>z załącznik do niniejszego</w:t>
      </w:r>
      <w:r w:rsidRPr="008F7FB9">
        <w:rPr>
          <w:rFonts w:ascii="Times New Roman" w:hAnsi="Times New Roman" w:cs="Times New Roman"/>
          <w:color w:val="000000"/>
          <w:sz w:val="24"/>
          <w:szCs w:val="24"/>
        </w:rPr>
        <w:t xml:space="preserve"> </w:t>
      </w:r>
      <w:r>
        <w:rPr>
          <w:rFonts w:ascii="Times New Roman" w:hAnsi="Times New Roman" w:cs="Times New Roman"/>
          <w:color w:val="000000"/>
          <w:sz w:val="24"/>
          <w:szCs w:val="24"/>
        </w:rPr>
        <w:t>SWZ</w:t>
      </w:r>
      <w:r w:rsidRPr="008F7FB9">
        <w:rPr>
          <w:rFonts w:ascii="Times New Roman" w:hAnsi="Times New Roman" w:cs="Times New Roman"/>
          <w:color w:val="000000"/>
          <w:sz w:val="24"/>
          <w:szCs w:val="24"/>
        </w:rPr>
        <w:t>.</w:t>
      </w:r>
    </w:p>
    <w:p w14:paraId="0ED212D5" w14:textId="6EE61877" w:rsidR="002E0C19" w:rsidRPr="0058404E" w:rsidRDefault="002E0C19" w:rsidP="00E96927">
      <w:pPr>
        <w:pStyle w:val="Akapitzlist"/>
        <w:widowControl w:val="0"/>
        <w:numPr>
          <w:ilvl w:val="1"/>
          <w:numId w:val="16"/>
        </w:numPr>
        <w:autoSpaceDE w:val="0"/>
        <w:autoSpaceDN w:val="0"/>
        <w:adjustRightInd w:val="0"/>
        <w:ind w:hanging="508"/>
        <w:jc w:val="both"/>
        <w:rPr>
          <w:rFonts w:ascii="Times New Roman" w:hAnsi="Times New Roman" w:cs="Times New Roman"/>
          <w:b/>
          <w:bCs/>
          <w:color w:val="000000"/>
          <w:sz w:val="24"/>
          <w:szCs w:val="24"/>
          <w:u w:val="single"/>
        </w:rPr>
      </w:pPr>
      <w:r w:rsidRPr="0058404E">
        <w:rPr>
          <w:rFonts w:ascii="Times New Roman" w:hAnsi="Times New Roman" w:cs="Times New Roman"/>
          <w:color w:val="000000"/>
          <w:sz w:val="24"/>
          <w:szCs w:val="24"/>
        </w:rPr>
        <w:t xml:space="preserve">W przypadku </w:t>
      </w:r>
      <w:r w:rsidR="00744E4F" w:rsidRPr="0058404E">
        <w:rPr>
          <w:rFonts w:ascii="Times New Roman" w:hAnsi="Times New Roman" w:cs="Times New Roman"/>
          <w:color w:val="000000"/>
          <w:sz w:val="24"/>
          <w:szCs w:val="24"/>
        </w:rPr>
        <w:t xml:space="preserve">renowacji </w:t>
      </w:r>
      <w:r w:rsidRPr="0058404E">
        <w:rPr>
          <w:rFonts w:ascii="Times New Roman" w:hAnsi="Times New Roman" w:cs="Times New Roman"/>
          <w:color w:val="000000"/>
          <w:sz w:val="24"/>
          <w:szCs w:val="24"/>
        </w:rPr>
        <w:t xml:space="preserve">lub wymiany sieci </w:t>
      </w:r>
      <w:r w:rsidR="00324670" w:rsidRPr="0058404E">
        <w:rPr>
          <w:rFonts w:ascii="Times New Roman" w:hAnsi="Times New Roman" w:cs="Times New Roman"/>
          <w:color w:val="000000"/>
          <w:sz w:val="24"/>
          <w:szCs w:val="24"/>
        </w:rPr>
        <w:t xml:space="preserve">kanalizacyjnej </w:t>
      </w:r>
      <w:r w:rsidRPr="0058404E">
        <w:rPr>
          <w:rFonts w:ascii="Times New Roman" w:hAnsi="Times New Roman" w:cs="Times New Roman"/>
          <w:color w:val="000000"/>
          <w:sz w:val="24"/>
          <w:szCs w:val="24"/>
        </w:rPr>
        <w:t>koszt inwentaryzacji zostanie każdorazowo uzgodniony z Zamawiającym. Zapłata za wymianę</w:t>
      </w:r>
      <w:r w:rsidR="0058404E">
        <w:rPr>
          <w:rFonts w:ascii="Times New Roman" w:hAnsi="Times New Roman" w:cs="Times New Roman"/>
          <w:color w:val="000000"/>
          <w:sz w:val="24"/>
          <w:szCs w:val="24"/>
        </w:rPr>
        <w:t>/renowację</w:t>
      </w:r>
      <w:r w:rsidRPr="0058404E">
        <w:rPr>
          <w:rFonts w:ascii="Times New Roman" w:hAnsi="Times New Roman" w:cs="Times New Roman"/>
          <w:color w:val="000000"/>
          <w:sz w:val="24"/>
          <w:szCs w:val="24"/>
        </w:rPr>
        <w:t xml:space="preserve"> sieci lub przyłącza nastąpi po dostarczeniu inwentaryzacji po</w:t>
      </w:r>
      <w:r w:rsidR="00547C12" w:rsidRPr="0058404E">
        <w:rPr>
          <w:rFonts w:ascii="Times New Roman" w:hAnsi="Times New Roman" w:cs="Times New Roman"/>
          <w:color w:val="000000"/>
          <w:sz w:val="24"/>
          <w:szCs w:val="24"/>
        </w:rPr>
        <w:t>wykonawczej</w:t>
      </w:r>
      <w:r w:rsidR="00D47A80" w:rsidRPr="0058404E">
        <w:rPr>
          <w:rFonts w:ascii="Times New Roman" w:hAnsi="Times New Roman" w:cs="Times New Roman"/>
          <w:color w:val="000000"/>
          <w:sz w:val="24"/>
          <w:szCs w:val="24"/>
        </w:rPr>
        <w:t xml:space="preserve"> </w:t>
      </w:r>
      <w:r w:rsidR="00244FC3" w:rsidRPr="0058404E">
        <w:rPr>
          <w:rFonts w:ascii="Times New Roman" w:hAnsi="Times New Roman" w:cs="Times New Roman"/>
          <w:color w:val="000000"/>
          <w:sz w:val="24"/>
          <w:szCs w:val="24"/>
        </w:rPr>
        <w:t>Zamawiające</w:t>
      </w:r>
      <w:r w:rsidR="00EC6443" w:rsidRPr="0058404E">
        <w:rPr>
          <w:rFonts w:ascii="Times New Roman" w:hAnsi="Times New Roman" w:cs="Times New Roman"/>
          <w:color w:val="000000"/>
          <w:sz w:val="24"/>
          <w:szCs w:val="24"/>
        </w:rPr>
        <w:t>mu</w:t>
      </w:r>
      <w:r w:rsidR="00244FC3" w:rsidRPr="0058404E">
        <w:rPr>
          <w:rFonts w:ascii="Times New Roman" w:hAnsi="Times New Roman" w:cs="Times New Roman"/>
          <w:color w:val="000000"/>
          <w:sz w:val="24"/>
          <w:szCs w:val="24"/>
        </w:rPr>
        <w:t xml:space="preserve"> wraz z podpisaniem</w:t>
      </w:r>
      <w:r w:rsidR="00547C12" w:rsidRPr="0058404E">
        <w:rPr>
          <w:rFonts w:ascii="Times New Roman" w:hAnsi="Times New Roman" w:cs="Times New Roman"/>
          <w:color w:val="000000"/>
          <w:sz w:val="24"/>
          <w:szCs w:val="24"/>
        </w:rPr>
        <w:t xml:space="preserve"> protoko</w:t>
      </w:r>
      <w:r w:rsidRPr="0058404E">
        <w:rPr>
          <w:rFonts w:ascii="Times New Roman" w:hAnsi="Times New Roman" w:cs="Times New Roman"/>
          <w:color w:val="000000"/>
          <w:sz w:val="24"/>
          <w:szCs w:val="24"/>
        </w:rPr>
        <w:t>łu odbioru.</w:t>
      </w:r>
    </w:p>
    <w:p w14:paraId="41D7ADD1" w14:textId="617E28E2" w:rsidR="002E0C19" w:rsidRPr="008F7FB9" w:rsidRDefault="002E0C19" w:rsidP="008F7FB9">
      <w:pPr>
        <w:pStyle w:val="Akapitzlist"/>
        <w:widowControl w:val="0"/>
        <w:numPr>
          <w:ilvl w:val="1"/>
          <w:numId w:val="16"/>
        </w:numPr>
        <w:autoSpaceDE w:val="0"/>
        <w:autoSpaceDN w:val="0"/>
        <w:adjustRightInd w:val="0"/>
        <w:ind w:hanging="508"/>
        <w:jc w:val="both"/>
        <w:rPr>
          <w:rFonts w:ascii="Times New Roman" w:hAnsi="Times New Roman" w:cs="Times New Roman"/>
          <w:b/>
          <w:bCs/>
          <w:color w:val="000000"/>
          <w:sz w:val="24"/>
          <w:szCs w:val="24"/>
          <w:u w:val="single"/>
        </w:rPr>
      </w:pPr>
      <w:r w:rsidRPr="008F7FB9">
        <w:rPr>
          <w:rFonts w:ascii="Times New Roman" w:hAnsi="Times New Roman" w:cs="Times New Roman"/>
          <w:color w:val="000000"/>
          <w:sz w:val="24"/>
          <w:szCs w:val="24"/>
        </w:rPr>
        <w:t>Koszty</w:t>
      </w:r>
      <w:r w:rsidR="0058404E">
        <w:rPr>
          <w:rFonts w:ascii="Times New Roman" w:hAnsi="Times New Roman" w:cs="Times New Roman"/>
          <w:color w:val="000000"/>
          <w:sz w:val="24"/>
          <w:szCs w:val="24"/>
        </w:rPr>
        <w:t xml:space="preserve"> składowania wywiezionego urobku i gruzu</w:t>
      </w:r>
      <w:r w:rsidRPr="008F7FB9">
        <w:rPr>
          <w:rFonts w:ascii="Times New Roman" w:hAnsi="Times New Roman" w:cs="Times New Roman"/>
          <w:color w:val="000000"/>
          <w:sz w:val="24"/>
          <w:szCs w:val="24"/>
        </w:rPr>
        <w:t xml:space="preserve"> (odpad) oraz koszty związane z koniecznością zabezpieczenia miejsca prowadzenia prac</w:t>
      </w:r>
      <w:r w:rsidR="0058404E">
        <w:rPr>
          <w:rFonts w:ascii="Times New Roman" w:hAnsi="Times New Roman" w:cs="Times New Roman"/>
          <w:color w:val="000000"/>
          <w:sz w:val="24"/>
          <w:szCs w:val="24"/>
        </w:rPr>
        <w:t xml:space="preserve"> należy ująć w kosztach pośrednich</w:t>
      </w:r>
      <w:r w:rsidRPr="008F7FB9">
        <w:rPr>
          <w:rFonts w:ascii="Times New Roman" w:hAnsi="Times New Roman" w:cs="Times New Roman"/>
          <w:color w:val="000000"/>
          <w:sz w:val="24"/>
          <w:szCs w:val="24"/>
        </w:rPr>
        <w:t>.</w:t>
      </w:r>
    </w:p>
    <w:p w14:paraId="315461A0" w14:textId="6DF0B139" w:rsidR="002E0C19" w:rsidRPr="00F63C6B" w:rsidRDefault="002E0C19" w:rsidP="008F7FB9">
      <w:pPr>
        <w:pStyle w:val="Akapitzlist"/>
        <w:widowControl w:val="0"/>
        <w:numPr>
          <w:ilvl w:val="1"/>
          <w:numId w:val="16"/>
        </w:numPr>
        <w:autoSpaceDE w:val="0"/>
        <w:autoSpaceDN w:val="0"/>
        <w:adjustRightInd w:val="0"/>
        <w:ind w:hanging="508"/>
        <w:jc w:val="both"/>
        <w:rPr>
          <w:rFonts w:ascii="Times New Roman" w:hAnsi="Times New Roman" w:cs="Times New Roman"/>
          <w:b/>
          <w:bCs/>
          <w:color w:val="000000"/>
          <w:sz w:val="24"/>
          <w:szCs w:val="24"/>
          <w:u w:val="single"/>
        </w:rPr>
      </w:pPr>
      <w:r w:rsidRPr="008F7FB9">
        <w:rPr>
          <w:rFonts w:ascii="Times New Roman" w:hAnsi="Times New Roman" w:cs="Times New Roman"/>
          <w:color w:val="000000"/>
          <w:sz w:val="24"/>
          <w:szCs w:val="24"/>
        </w:rPr>
        <w:t>Wykonawca dostarczy w miejsce wskazane przez Zamawiającego złom stalowy, odzyskany z</w:t>
      </w:r>
      <w:r w:rsidR="00324670">
        <w:rPr>
          <w:rFonts w:ascii="Times New Roman" w:hAnsi="Times New Roman" w:cs="Times New Roman"/>
          <w:color w:val="000000"/>
          <w:sz w:val="24"/>
          <w:szCs w:val="24"/>
        </w:rPr>
        <w:t>e</w:t>
      </w:r>
      <w:r w:rsidRPr="008F7FB9">
        <w:rPr>
          <w:rFonts w:ascii="Times New Roman" w:hAnsi="Times New Roman" w:cs="Times New Roman"/>
          <w:color w:val="000000"/>
          <w:sz w:val="24"/>
          <w:szCs w:val="24"/>
        </w:rPr>
        <w:t xml:space="preserve"> zdemontowanych rurociągów</w:t>
      </w:r>
      <w:r w:rsidR="00F47F27">
        <w:rPr>
          <w:rFonts w:ascii="Times New Roman" w:hAnsi="Times New Roman" w:cs="Times New Roman"/>
          <w:color w:val="000000"/>
          <w:sz w:val="24"/>
          <w:szCs w:val="24"/>
        </w:rPr>
        <w:t xml:space="preserve"> i </w:t>
      </w:r>
      <w:r w:rsidRPr="008F7FB9">
        <w:rPr>
          <w:rFonts w:ascii="Times New Roman" w:hAnsi="Times New Roman" w:cs="Times New Roman"/>
          <w:color w:val="000000"/>
          <w:sz w:val="24"/>
          <w:szCs w:val="24"/>
        </w:rPr>
        <w:t xml:space="preserve">armatury </w:t>
      </w:r>
      <w:r w:rsidR="00324670">
        <w:rPr>
          <w:rFonts w:ascii="Times New Roman" w:hAnsi="Times New Roman" w:cs="Times New Roman"/>
          <w:color w:val="000000"/>
          <w:sz w:val="24"/>
          <w:szCs w:val="24"/>
        </w:rPr>
        <w:t>kanalizacy</w:t>
      </w:r>
      <w:r w:rsidR="00744E4F">
        <w:rPr>
          <w:rFonts w:ascii="Times New Roman" w:hAnsi="Times New Roman" w:cs="Times New Roman"/>
          <w:color w:val="000000"/>
          <w:sz w:val="24"/>
          <w:szCs w:val="24"/>
        </w:rPr>
        <w:t>j</w:t>
      </w:r>
      <w:r w:rsidR="00324670">
        <w:rPr>
          <w:rFonts w:ascii="Times New Roman" w:hAnsi="Times New Roman" w:cs="Times New Roman"/>
          <w:color w:val="000000"/>
          <w:sz w:val="24"/>
          <w:szCs w:val="24"/>
        </w:rPr>
        <w:t>nej</w:t>
      </w:r>
      <w:r w:rsidRPr="008F7FB9">
        <w:rPr>
          <w:rFonts w:ascii="Times New Roman" w:hAnsi="Times New Roman" w:cs="Times New Roman"/>
          <w:color w:val="000000"/>
          <w:sz w:val="24"/>
          <w:szCs w:val="24"/>
        </w:rPr>
        <w:t xml:space="preserve">. Potwierdzenie </w:t>
      </w:r>
      <w:r w:rsidR="00BB3F19">
        <w:rPr>
          <w:rFonts w:ascii="Times New Roman" w:hAnsi="Times New Roman" w:cs="Times New Roman"/>
          <w:color w:val="000000"/>
          <w:sz w:val="24"/>
          <w:szCs w:val="24"/>
        </w:rPr>
        <w:t>Z</w:t>
      </w:r>
      <w:r w:rsidRPr="008F7FB9">
        <w:rPr>
          <w:rFonts w:ascii="Times New Roman" w:hAnsi="Times New Roman" w:cs="Times New Roman"/>
          <w:color w:val="000000"/>
          <w:sz w:val="24"/>
          <w:szCs w:val="24"/>
        </w:rPr>
        <w:t>dania złomu</w:t>
      </w:r>
      <w:r w:rsidR="00BB3F19">
        <w:rPr>
          <w:rFonts w:ascii="Times New Roman" w:hAnsi="Times New Roman" w:cs="Times New Roman"/>
          <w:color w:val="000000"/>
          <w:sz w:val="24"/>
          <w:szCs w:val="24"/>
        </w:rPr>
        <w:t xml:space="preserve"> przez Wykonawcę zostanie </w:t>
      </w:r>
      <w:r w:rsidRPr="008F7FB9">
        <w:rPr>
          <w:rFonts w:ascii="Times New Roman" w:hAnsi="Times New Roman" w:cs="Times New Roman"/>
          <w:color w:val="000000"/>
          <w:sz w:val="24"/>
          <w:szCs w:val="24"/>
        </w:rPr>
        <w:t xml:space="preserve"> potwierdzone  odrębnym protokółem określającym jego lokalizację oraz ilość.</w:t>
      </w:r>
    </w:p>
    <w:p w14:paraId="42B2073D" w14:textId="77777777" w:rsidR="00F63C6B" w:rsidRPr="008F7FB9" w:rsidRDefault="00F63C6B" w:rsidP="00F63C6B">
      <w:pPr>
        <w:pStyle w:val="Akapitzlist"/>
        <w:widowControl w:val="0"/>
        <w:autoSpaceDE w:val="0"/>
        <w:autoSpaceDN w:val="0"/>
        <w:adjustRightInd w:val="0"/>
        <w:ind w:left="792"/>
        <w:jc w:val="both"/>
        <w:rPr>
          <w:rFonts w:ascii="Times New Roman" w:hAnsi="Times New Roman" w:cs="Times New Roman"/>
          <w:b/>
          <w:bCs/>
          <w:color w:val="000000"/>
          <w:sz w:val="24"/>
          <w:szCs w:val="24"/>
          <w:u w:val="single"/>
        </w:rPr>
      </w:pPr>
    </w:p>
    <w:p w14:paraId="503299E8" w14:textId="1294E50A" w:rsidR="002E0C19" w:rsidRPr="008F7FB9" w:rsidRDefault="002E0C19" w:rsidP="008F7FB9">
      <w:pPr>
        <w:pStyle w:val="Akapitzlist"/>
        <w:widowControl w:val="0"/>
        <w:numPr>
          <w:ilvl w:val="1"/>
          <w:numId w:val="16"/>
        </w:numPr>
        <w:autoSpaceDE w:val="0"/>
        <w:autoSpaceDN w:val="0"/>
        <w:adjustRightInd w:val="0"/>
        <w:ind w:hanging="508"/>
        <w:jc w:val="both"/>
        <w:rPr>
          <w:rFonts w:ascii="Times New Roman" w:hAnsi="Times New Roman" w:cs="Times New Roman"/>
          <w:b/>
          <w:bCs/>
          <w:color w:val="000000"/>
          <w:sz w:val="24"/>
          <w:szCs w:val="24"/>
          <w:u w:val="single"/>
        </w:rPr>
      </w:pPr>
      <w:r w:rsidRPr="008F7FB9">
        <w:rPr>
          <w:rFonts w:ascii="Times New Roman" w:hAnsi="Times New Roman" w:cs="Times New Roman"/>
          <w:bCs/>
          <w:color w:val="000000"/>
          <w:sz w:val="24"/>
          <w:szCs w:val="24"/>
        </w:rPr>
        <w:lastRenderedPageBreak/>
        <w:t>Okres gwarancji p</w:t>
      </w:r>
      <w:r w:rsidR="00472995" w:rsidRPr="008F7FB9">
        <w:rPr>
          <w:rFonts w:ascii="Times New Roman" w:hAnsi="Times New Roman" w:cs="Times New Roman"/>
          <w:bCs/>
          <w:color w:val="000000"/>
          <w:sz w:val="24"/>
          <w:szCs w:val="24"/>
        </w:rPr>
        <w:t xml:space="preserve">o wykonywanych pracach wynosi </w:t>
      </w:r>
      <w:r w:rsidR="006F7FB0" w:rsidRPr="008F7FB9">
        <w:rPr>
          <w:rFonts w:ascii="Times New Roman" w:hAnsi="Times New Roman" w:cs="Times New Roman"/>
          <w:bCs/>
          <w:color w:val="000000"/>
          <w:sz w:val="24"/>
          <w:szCs w:val="24"/>
        </w:rPr>
        <w:t xml:space="preserve">24 </w:t>
      </w:r>
      <w:r w:rsidRPr="008F7FB9">
        <w:rPr>
          <w:rFonts w:ascii="Times New Roman" w:hAnsi="Times New Roman" w:cs="Times New Roman"/>
          <w:bCs/>
          <w:color w:val="000000"/>
          <w:sz w:val="24"/>
          <w:szCs w:val="24"/>
        </w:rPr>
        <w:t>miesi</w:t>
      </w:r>
      <w:r w:rsidR="00744E4F">
        <w:rPr>
          <w:rFonts w:ascii="Times New Roman" w:hAnsi="Times New Roman" w:cs="Times New Roman"/>
          <w:bCs/>
          <w:color w:val="000000"/>
          <w:sz w:val="24"/>
          <w:szCs w:val="24"/>
        </w:rPr>
        <w:t>ą</w:t>
      </w:r>
      <w:r w:rsidRPr="008F7FB9">
        <w:rPr>
          <w:rFonts w:ascii="Times New Roman" w:hAnsi="Times New Roman" w:cs="Times New Roman"/>
          <w:bCs/>
          <w:color w:val="000000"/>
          <w:sz w:val="24"/>
          <w:szCs w:val="24"/>
        </w:rPr>
        <w:t>c</w:t>
      </w:r>
      <w:r w:rsidR="00744E4F">
        <w:rPr>
          <w:rFonts w:ascii="Times New Roman" w:hAnsi="Times New Roman" w:cs="Times New Roman"/>
          <w:bCs/>
          <w:color w:val="000000"/>
          <w:sz w:val="24"/>
          <w:szCs w:val="24"/>
        </w:rPr>
        <w:t>e od dnia podpisania protokołu o</w:t>
      </w:r>
      <w:r w:rsidR="001D00E9">
        <w:rPr>
          <w:rFonts w:ascii="Times New Roman" w:hAnsi="Times New Roman" w:cs="Times New Roman"/>
          <w:bCs/>
          <w:color w:val="000000"/>
          <w:sz w:val="24"/>
          <w:szCs w:val="24"/>
        </w:rPr>
        <w:t>dbioru końcowego robót.</w:t>
      </w:r>
      <w:r w:rsidR="004B19FD">
        <w:rPr>
          <w:rFonts w:ascii="Times New Roman" w:hAnsi="Times New Roman" w:cs="Times New Roman"/>
          <w:bCs/>
          <w:color w:val="000000"/>
          <w:sz w:val="24"/>
          <w:szCs w:val="24"/>
        </w:rPr>
        <w:t xml:space="preserve"> </w:t>
      </w:r>
      <w:r w:rsidR="004B19FD" w:rsidRPr="004B19FD">
        <w:rPr>
          <w:rFonts w:ascii="Times New Roman" w:hAnsi="Times New Roman" w:cs="Times New Roman"/>
          <w:bCs/>
          <w:color w:val="000000"/>
          <w:sz w:val="24"/>
          <w:szCs w:val="24"/>
        </w:rPr>
        <w:t xml:space="preserve">Szczegółowe warunki gwarancji określone zostały w  Karcie Gwarancyjnej stanowiącej </w:t>
      </w:r>
      <w:r w:rsidR="0033419A">
        <w:rPr>
          <w:rFonts w:ascii="Times New Roman" w:hAnsi="Times New Roman" w:cs="Times New Roman"/>
          <w:b/>
          <w:bCs/>
          <w:color w:val="000000"/>
          <w:sz w:val="24"/>
          <w:szCs w:val="24"/>
        </w:rPr>
        <w:t>Z</w:t>
      </w:r>
      <w:r w:rsidR="004B19FD" w:rsidRPr="00827556">
        <w:rPr>
          <w:rFonts w:ascii="Times New Roman" w:hAnsi="Times New Roman" w:cs="Times New Roman"/>
          <w:b/>
          <w:bCs/>
          <w:color w:val="000000"/>
          <w:sz w:val="24"/>
          <w:szCs w:val="24"/>
        </w:rPr>
        <w:t xml:space="preserve">ałącznik </w:t>
      </w:r>
      <w:r w:rsidR="00827556" w:rsidRPr="00827556">
        <w:rPr>
          <w:rFonts w:ascii="Times New Roman" w:hAnsi="Times New Roman" w:cs="Times New Roman"/>
          <w:b/>
          <w:bCs/>
          <w:color w:val="000000"/>
          <w:sz w:val="24"/>
          <w:szCs w:val="24"/>
        </w:rPr>
        <w:t>nr 4</w:t>
      </w:r>
      <w:r w:rsidR="00827556">
        <w:rPr>
          <w:rFonts w:ascii="Times New Roman" w:hAnsi="Times New Roman" w:cs="Times New Roman"/>
          <w:bCs/>
          <w:color w:val="000000"/>
          <w:sz w:val="24"/>
          <w:szCs w:val="24"/>
        </w:rPr>
        <w:t xml:space="preserve"> </w:t>
      </w:r>
      <w:r w:rsidR="004B19FD" w:rsidRPr="004B19FD">
        <w:rPr>
          <w:rFonts w:ascii="Times New Roman" w:hAnsi="Times New Roman" w:cs="Times New Roman"/>
          <w:bCs/>
          <w:color w:val="000000"/>
          <w:sz w:val="24"/>
          <w:szCs w:val="24"/>
        </w:rPr>
        <w:t>do Umowy.</w:t>
      </w:r>
    </w:p>
    <w:p w14:paraId="4A51F98A" w14:textId="20164E97" w:rsidR="002E0C19" w:rsidRPr="004C6490" w:rsidRDefault="002E0C19" w:rsidP="008F7FB9">
      <w:pPr>
        <w:pStyle w:val="Akapitzlist"/>
        <w:widowControl w:val="0"/>
        <w:numPr>
          <w:ilvl w:val="1"/>
          <w:numId w:val="16"/>
        </w:numPr>
        <w:autoSpaceDE w:val="0"/>
        <w:autoSpaceDN w:val="0"/>
        <w:adjustRightInd w:val="0"/>
        <w:ind w:hanging="508"/>
        <w:jc w:val="both"/>
        <w:rPr>
          <w:rFonts w:ascii="Times New Roman" w:hAnsi="Times New Roman" w:cs="Times New Roman"/>
          <w:b/>
          <w:bCs/>
          <w:color w:val="000000"/>
          <w:sz w:val="24"/>
          <w:szCs w:val="24"/>
          <w:u w:val="single"/>
        </w:rPr>
      </w:pPr>
      <w:r w:rsidRPr="008F7FB9">
        <w:rPr>
          <w:rFonts w:ascii="Times New Roman" w:hAnsi="Times New Roman" w:cs="Times New Roman"/>
          <w:bCs/>
          <w:color w:val="000000"/>
          <w:sz w:val="24"/>
          <w:szCs w:val="24"/>
        </w:rPr>
        <w:t xml:space="preserve">Wykonawca będzie ponosił pełną odpowiedzialność za wszelkie zdarzenia wynikłe z powodu niewłaściwego zabezpieczenia miejsca awarii, w tym także związanych z oblodzeniem pasa drogowego w okresie zimowym (w przypadku nie powiadomienia lub zbyt późnego powiadomienia Zamawiającego o ryzyku </w:t>
      </w:r>
      <w:proofErr w:type="spellStart"/>
      <w:r w:rsidRPr="008F7FB9">
        <w:rPr>
          <w:rFonts w:ascii="Times New Roman" w:hAnsi="Times New Roman" w:cs="Times New Roman"/>
          <w:bCs/>
          <w:color w:val="000000"/>
          <w:sz w:val="24"/>
          <w:szCs w:val="24"/>
        </w:rPr>
        <w:t>oblodzeń</w:t>
      </w:r>
      <w:proofErr w:type="spellEnd"/>
      <w:r w:rsidRPr="008F7FB9">
        <w:rPr>
          <w:rFonts w:ascii="Times New Roman" w:hAnsi="Times New Roman" w:cs="Times New Roman"/>
          <w:bCs/>
          <w:color w:val="000000"/>
          <w:sz w:val="24"/>
          <w:szCs w:val="24"/>
        </w:rPr>
        <w:t>).</w:t>
      </w:r>
    </w:p>
    <w:p w14:paraId="19A76ED5" w14:textId="75572C8A" w:rsidR="00744E4F" w:rsidRPr="008F7FB9" w:rsidRDefault="00744E4F" w:rsidP="008F7FB9">
      <w:pPr>
        <w:pStyle w:val="Akapitzlist"/>
        <w:widowControl w:val="0"/>
        <w:numPr>
          <w:ilvl w:val="1"/>
          <w:numId w:val="16"/>
        </w:numPr>
        <w:autoSpaceDE w:val="0"/>
        <w:autoSpaceDN w:val="0"/>
        <w:adjustRightInd w:val="0"/>
        <w:ind w:hanging="508"/>
        <w:jc w:val="both"/>
        <w:rPr>
          <w:rFonts w:ascii="Times New Roman" w:hAnsi="Times New Roman" w:cs="Times New Roman"/>
          <w:b/>
          <w:bCs/>
          <w:color w:val="000000"/>
          <w:sz w:val="24"/>
          <w:szCs w:val="24"/>
          <w:u w:val="single"/>
        </w:rPr>
      </w:pPr>
      <w:r>
        <w:rPr>
          <w:rFonts w:ascii="Times New Roman" w:hAnsi="Times New Roman" w:cs="Times New Roman"/>
          <w:bCs/>
          <w:color w:val="000000"/>
          <w:sz w:val="24"/>
          <w:szCs w:val="24"/>
        </w:rPr>
        <w:t>Wykonawca wyznaczy ze swojej strony i poda osobę pe</w:t>
      </w:r>
      <w:r w:rsidR="0033419A">
        <w:rPr>
          <w:rFonts w:ascii="Times New Roman" w:hAnsi="Times New Roman" w:cs="Times New Roman"/>
          <w:bCs/>
          <w:color w:val="000000"/>
          <w:sz w:val="24"/>
          <w:szCs w:val="24"/>
        </w:rPr>
        <w:t>łniącą funkcję koordynatora BHP.</w:t>
      </w:r>
    </w:p>
    <w:p w14:paraId="265DE7D4" w14:textId="75F00F31" w:rsidR="002144C4" w:rsidRPr="002144C4" w:rsidRDefault="002144C4" w:rsidP="002144C4">
      <w:pPr>
        <w:pStyle w:val="Akapitzlist"/>
        <w:numPr>
          <w:ilvl w:val="1"/>
          <w:numId w:val="16"/>
        </w:numPr>
        <w:rPr>
          <w:rFonts w:ascii="Times New Roman" w:hAnsi="Times New Roman" w:cs="Times New Roman"/>
          <w:color w:val="000000"/>
          <w:sz w:val="24"/>
          <w:szCs w:val="24"/>
        </w:rPr>
      </w:pPr>
      <w:r w:rsidRPr="002144C4">
        <w:rPr>
          <w:rFonts w:ascii="Times New Roman" w:hAnsi="Times New Roman" w:cs="Times New Roman"/>
          <w:color w:val="000000"/>
          <w:sz w:val="24"/>
          <w:szCs w:val="24"/>
        </w:rPr>
        <w:t xml:space="preserve">W kosztorysie  powykonawczym za wykonane roboty należy uwzględniać określone w Załączniku A do oferty, a ceny materiału i sprzętu nie ujęte w katalogu pozycji kosztorysowych zastosować wg średnich cen za poprzedni kwartał podanych przez Ośrodek Wdrożeń </w:t>
      </w:r>
      <w:proofErr w:type="spellStart"/>
      <w:r w:rsidRPr="002144C4">
        <w:rPr>
          <w:rFonts w:ascii="Times New Roman" w:hAnsi="Times New Roman" w:cs="Times New Roman"/>
          <w:color w:val="000000"/>
          <w:sz w:val="24"/>
          <w:szCs w:val="24"/>
        </w:rPr>
        <w:t>Ekonomiczno</w:t>
      </w:r>
      <w:proofErr w:type="spellEnd"/>
      <w:r w:rsidRPr="002144C4">
        <w:rPr>
          <w:rFonts w:ascii="Times New Roman" w:hAnsi="Times New Roman" w:cs="Times New Roman"/>
          <w:color w:val="000000"/>
          <w:sz w:val="24"/>
          <w:szCs w:val="24"/>
        </w:rPr>
        <w:t xml:space="preserve"> — Organizacyjnych Budownictwa SEKOCENBUD. Zamawiający ma prawo weryfikacji cen rynkowych materiałów w cennikach internetowych, cennikach dostawców. Obowiązkiem Wykonawcy jest montaż materiału spełniającego wymogi opisane w SWZ oraz umowie i najniższej cenie na rynku.</w:t>
      </w:r>
    </w:p>
    <w:p w14:paraId="59A16DDB" w14:textId="33E6FCD2" w:rsidR="002144C4" w:rsidRPr="002144C4" w:rsidRDefault="002144C4" w:rsidP="005A64A1">
      <w:pPr>
        <w:pStyle w:val="Akapitzlist"/>
        <w:widowControl w:val="0"/>
        <w:numPr>
          <w:ilvl w:val="1"/>
          <w:numId w:val="16"/>
        </w:numPr>
        <w:autoSpaceDE w:val="0"/>
        <w:autoSpaceDN w:val="0"/>
        <w:adjustRightInd w:val="0"/>
        <w:ind w:hanging="508"/>
        <w:jc w:val="both"/>
        <w:rPr>
          <w:rFonts w:ascii="Times New Roman" w:hAnsi="Times New Roman" w:cs="Times New Roman"/>
          <w:b/>
          <w:bCs/>
          <w:color w:val="000000"/>
          <w:sz w:val="24"/>
          <w:szCs w:val="24"/>
          <w:u w:val="single"/>
        </w:rPr>
      </w:pPr>
      <w:r w:rsidRPr="008F7FB9">
        <w:rPr>
          <w:rFonts w:ascii="Times New Roman" w:hAnsi="Times New Roman" w:cs="Times New Roman"/>
          <w:color w:val="000000"/>
          <w:sz w:val="24"/>
          <w:szCs w:val="24"/>
        </w:rPr>
        <w:t xml:space="preserve">Wykonawca jest zobowiązany rozliczać wykonane prace zgodnie z pozycjami kosztorysowymi ujętymi w </w:t>
      </w:r>
      <w:r>
        <w:rPr>
          <w:rFonts w:ascii="Times New Roman" w:hAnsi="Times New Roman" w:cs="Times New Roman"/>
          <w:color w:val="000000"/>
          <w:sz w:val="24"/>
          <w:szCs w:val="24"/>
        </w:rPr>
        <w:t>katalogu pozycji kosztorysowych</w:t>
      </w:r>
      <w:r w:rsidRPr="008F7FB9">
        <w:rPr>
          <w:rFonts w:ascii="Times New Roman" w:hAnsi="Times New Roman" w:cs="Times New Roman"/>
          <w:color w:val="000000"/>
          <w:sz w:val="24"/>
          <w:szCs w:val="24"/>
        </w:rPr>
        <w:t xml:space="preserve"> stanowiącym załącznik</w:t>
      </w:r>
      <w:r w:rsidR="009C49EB">
        <w:rPr>
          <w:rFonts w:ascii="Times New Roman" w:hAnsi="Times New Roman" w:cs="Times New Roman"/>
          <w:color w:val="000000"/>
          <w:sz w:val="24"/>
          <w:szCs w:val="24"/>
        </w:rPr>
        <w:t xml:space="preserve"> nr 10</w:t>
      </w:r>
      <w:r w:rsidRPr="008F7FB9">
        <w:rPr>
          <w:rFonts w:ascii="Times New Roman" w:hAnsi="Times New Roman" w:cs="Times New Roman"/>
          <w:color w:val="000000"/>
          <w:sz w:val="24"/>
          <w:szCs w:val="24"/>
        </w:rPr>
        <w:t xml:space="preserve"> do </w:t>
      </w:r>
      <w:r>
        <w:rPr>
          <w:rFonts w:ascii="Times New Roman" w:hAnsi="Times New Roman" w:cs="Times New Roman"/>
          <w:color w:val="000000"/>
          <w:sz w:val="24"/>
          <w:szCs w:val="24"/>
        </w:rPr>
        <w:t>SWZ</w:t>
      </w:r>
    </w:p>
    <w:p w14:paraId="13D30E7E" w14:textId="7F55CF71" w:rsidR="002144C4" w:rsidRPr="002144C4" w:rsidRDefault="002144C4" w:rsidP="002144C4">
      <w:pPr>
        <w:pStyle w:val="Akapitzlist"/>
        <w:numPr>
          <w:ilvl w:val="1"/>
          <w:numId w:val="16"/>
        </w:numPr>
        <w:rPr>
          <w:rFonts w:ascii="Times New Roman" w:hAnsi="Times New Roman" w:cs="Times New Roman"/>
          <w:color w:val="000000"/>
          <w:sz w:val="24"/>
          <w:szCs w:val="24"/>
        </w:rPr>
      </w:pPr>
      <w:r w:rsidRPr="002144C4">
        <w:rPr>
          <w:rFonts w:ascii="Times New Roman" w:hAnsi="Times New Roman" w:cs="Times New Roman"/>
          <w:color w:val="000000"/>
          <w:sz w:val="24"/>
          <w:szCs w:val="24"/>
        </w:rPr>
        <w:t>W przypadku wystąpienia innych rodzajów robót nie ujętych w katalogu pozycji kosztorysowych stanowiącym załącznik do SWZ, Wykonawca użyje innych pozycji z KNR w uzgodnieniu z  Przedstawicielem Zamawiającego. W przypadku użycia materiału nie ujętego w katalogu pozycji kosztorysowych i w cenniku SEKO CENBUD, Wykonawca zobowiązany jest do przedstawienia Zamawiającemu, faktury zakupu przedmiotowego materiału  na każde żądanie Zamawiającego.</w:t>
      </w:r>
    </w:p>
    <w:p w14:paraId="26EA9B0B" w14:textId="4483EACA" w:rsidR="0033419A" w:rsidRPr="002144C4" w:rsidRDefault="002E0C19" w:rsidP="00A75C23">
      <w:pPr>
        <w:pStyle w:val="Akapitzlist"/>
        <w:widowControl w:val="0"/>
        <w:numPr>
          <w:ilvl w:val="1"/>
          <w:numId w:val="16"/>
        </w:numPr>
        <w:autoSpaceDE w:val="0"/>
        <w:autoSpaceDN w:val="0"/>
        <w:adjustRightInd w:val="0"/>
        <w:ind w:hanging="508"/>
        <w:jc w:val="both"/>
        <w:rPr>
          <w:rFonts w:ascii="Times New Roman" w:hAnsi="Times New Roman" w:cs="Times New Roman"/>
          <w:b/>
          <w:bCs/>
          <w:color w:val="000000"/>
          <w:sz w:val="24"/>
          <w:szCs w:val="24"/>
          <w:u w:val="single"/>
        </w:rPr>
      </w:pPr>
      <w:r w:rsidRPr="002144C4">
        <w:rPr>
          <w:rFonts w:ascii="Times New Roman" w:hAnsi="Times New Roman" w:cs="Times New Roman"/>
          <w:color w:val="000000"/>
          <w:sz w:val="24"/>
          <w:szCs w:val="24"/>
        </w:rPr>
        <w:t>W przypadku wykonania odtworzenia nawierzchni zleconych Wykonawcy, zobowiązany on jest do wykonania jej odbioru z zarządcą terenu w postaci</w:t>
      </w:r>
      <w:r w:rsidR="00547C12" w:rsidRPr="002144C4">
        <w:rPr>
          <w:rFonts w:ascii="Times New Roman" w:hAnsi="Times New Roman" w:cs="Times New Roman"/>
          <w:color w:val="000000"/>
          <w:sz w:val="24"/>
          <w:szCs w:val="24"/>
        </w:rPr>
        <w:t xml:space="preserve">  pisemnego protoko</w:t>
      </w:r>
      <w:r w:rsidRPr="002144C4">
        <w:rPr>
          <w:rFonts w:ascii="Times New Roman" w:hAnsi="Times New Roman" w:cs="Times New Roman"/>
          <w:color w:val="000000"/>
          <w:sz w:val="24"/>
          <w:szCs w:val="24"/>
        </w:rPr>
        <w:t>łu i przekazania go Zamawiającemu.</w:t>
      </w:r>
    </w:p>
    <w:p w14:paraId="1953267E" w14:textId="5CE3675E" w:rsidR="00E427F5" w:rsidRPr="0033419A" w:rsidRDefault="00CA088A" w:rsidP="0033419A">
      <w:pPr>
        <w:pStyle w:val="Akapitzlist"/>
        <w:widowControl w:val="0"/>
        <w:numPr>
          <w:ilvl w:val="1"/>
          <w:numId w:val="16"/>
        </w:numPr>
        <w:autoSpaceDE w:val="0"/>
        <w:autoSpaceDN w:val="0"/>
        <w:adjustRightInd w:val="0"/>
        <w:ind w:hanging="508"/>
        <w:jc w:val="both"/>
        <w:rPr>
          <w:rFonts w:ascii="Times New Roman" w:hAnsi="Times New Roman" w:cs="Times New Roman"/>
          <w:b/>
          <w:bCs/>
          <w:color w:val="000000"/>
          <w:sz w:val="24"/>
          <w:szCs w:val="24"/>
          <w:u w:val="single"/>
        </w:rPr>
      </w:pPr>
      <w:r w:rsidRPr="0033419A">
        <w:rPr>
          <w:rFonts w:ascii="Times New Roman" w:hAnsi="Times New Roman" w:cs="Times New Roman"/>
          <w:color w:val="000000"/>
          <w:sz w:val="24"/>
          <w:szCs w:val="24"/>
        </w:rPr>
        <w:t>Wykonawca jest zobowiązany do</w:t>
      </w:r>
      <w:r w:rsidR="00781844" w:rsidRPr="0033419A">
        <w:rPr>
          <w:rFonts w:ascii="Times New Roman" w:hAnsi="Times New Roman" w:cs="Times New Roman"/>
          <w:color w:val="000000"/>
          <w:sz w:val="24"/>
          <w:szCs w:val="24"/>
        </w:rPr>
        <w:t xml:space="preserve"> </w:t>
      </w:r>
      <w:r w:rsidR="00244FC3" w:rsidRPr="0033419A">
        <w:rPr>
          <w:rFonts w:ascii="Times New Roman" w:hAnsi="Times New Roman" w:cs="Times New Roman"/>
          <w:sz w:val="24"/>
          <w:szCs w:val="24"/>
        </w:rPr>
        <w:t>przekazania</w:t>
      </w:r>
      <w:r w:rsidR="00E427F5" w:rsidRPr="0033419A">
        <w:rPr>
          <w:rFonts w:ascii="Times New Roman" w:hAnsi="Times New Roman" w:cs="Times New Roman"/>
          <w:color w:val="000000"/>
          <w:sz w:val="24"/>
          <w:szCs w:val="24"/>
        </w:rPr>
        <w:t xml:space="preserve"> </w:t>
      </w:r>
      <w:r w:rsidRPr="0033419A">
        <w:rPr>
          <w:rFonts w:ascii="Times New Roman" w:hAnsi="Times New Roman" w:cs="Times New Roman"/>
          <w:color w:val="000000" w:themeColor="text1"/>
          <w:sz w:val="24"/>
          <w:szCs w:val="24"/>
        </w:rPr>
        <w:t xml:space="preserve">wraz </w:t>
      </w:r>
      <w:r w:rsidR="00E427F5" w:rsidRPr="0033419A">
        <w:rPr>
          <w:rFonts w:ascii="Times New Roman" w:hAnsi="Times New Roman" w:cs="Times New Roman"/>
          <w:color w:val="000000" w:themeColor="text1"/>
          <w:sz w:val="24"/>
          <w:szCs w:val="24"/>
        </w:rPr>
        <w:t>z protokołem odbioru</w:t>
      </w:r>
      <w:r w:rsidR="008D471E" w:rsidRPr="0033419A">
        <w:rPr>
          <w:rFonts w:ascii="Times New Roman" w:hAnsi="Times New Roman" w:cs="Times New Roman"/>
          <w:color w:val="000000" w:themeColor="text1"/>
          <w:sz w:val="24"/>
          <w:szCs w:val="24"/>
        </w:rPr>
        <w:t xml:space="preserve"> końcowego </w:t>
      </w:r>
      <w:r w:rsidR="00323795" w:rsidRPr="0033419A">
        <w:rPr>
          <w:rFonts w:ascii="Times New Roman" w:hAnsi="Times New Roman" w:cs="Times New Roman"/>
          <w:color w:val="000000" w:themeColor="text1"/>
          <w:sz w:val="24"/>
          <w:szCs w:val="24"/>
        </w:rPr>
        <w:t xml:space="preserve"> </w:t>
      </w:r>
      <w:r w:rsidR="008D471E" w:rsidRPr="0033419A">
        <w:rPr>
          <w:rFonts w:ascii="Times New Roman" w:hAnsi="Times New Roman" w:cs="Times New Roman"/>
          <w:color w:val="000000" w:themeColor="text1"/>
          <w:sz w:val="24"/>
          <w:szCs w:val="24"/>
        </w:rPr>
        <w:t>(</w:t>
      </w:r>
      <w:r w:rsidR="008D471E" w:rsidRPr="0033419A">
        <w:rPr>
          <w:rFonts w:ascii="Times New Roman" w:hAnsi="Times New Roman" w:cs="Times New Roman"/>
          <w:b/>
          <w:color w:val="000000" w:themeColor="text1"/>
          <w:sz w:val="24"/>
          <w:szCs w:val="24"/>
        </w:rPr>
        <w:t>Załącznik  nr 5</w:t>
      </w:r>
      <w:r w:rsidR="00674ABB">
        <w:rPr>
          <w:rFonts w:ascii="Times New Roman" w:hAnsi="Times New Roman" w:cs="Times New Roman"/>
          <w:color w:val="000000" w:themeColor="text1"/>
          <w:sz w:val="24"/>
          <w:szCs w:val="24"/>
        </w:rPr>
        <w:t xml:space="preserve"> do S</w:t>
      </w:r>
      <w:r w:rsidR="001C6201" w:rsidRPr="0033419A">
        <w:rPr>
          <w:rFonts w:ascii="Times New Roman" w:hAnsi="Times New Roman" w:cs="Times New Roman"/>
          <w:color w:val="000000" w:themeColor="text1"/>
          <w:sz w:val="24"/>
          <w:szCs w:val="24"/>
        </w:rPr>
        <w:t>WZ</w:t>
      </w:r>
      <w:r w:rsidRPr="0033419A">
        <w:rPr>
          <w:rFonts w:ascii="Times New Roman" w:hAnsi="Times New Roman" w:cs="Times New Roman"/>
          <w:color w:val="000000" w:themeColor="text1"/>
          <w:sz w:val="24"/>
          <w:szCs w:val="24"/>
        </w:rPr>
        <w:t>)</w:t>
      </w:r>
      <w:r w:rsidR="00E427F5" w:rsidRPr="0033419A">
        <w:rPr>
          <w:rFonts w:ascii="Times New Roman" w:hAnsi="Times New Roman" w:cs="Times New Roman"/>
          <w:color w:val="000000" w:themeColor="text1"/>
          <w:sz w:val="24"/>
          <w:szCs w:val="24"/>
        </w:rPr>
        <w:t>:</w:t>
      </w:r>
    </w:p>
    <w:p w14:paraId="25F87310" w14:textId="60C73547" w:rsidR="00E427F5" w:rsidRPr="008F7FB9" w:rsidRDefault="002144C4" w:rsidP="000439D3">
      <w:pPr>
        <w:pStyle w:val="Akapitzlist"/>
        <w:numPr>
          <w:ilvl w:val="0"/>
          <w:numId w:val="15"/>
        </w:numPr>
        <w:jc w:val="both"/>
        <w:rPr>
          <w:rFonts w:ascii="Times New Roman" w:hAnsi="Times New Roman" w:cs="Times New Roman"/>
          <w:sz w:val="24"/>
          <w:szCs w:val="24"/>
        </w:rPr>
      </w:pPr>
      <w:r w:rsidRPr="002144C4">
        <w:rPr>
          <w:rFonts w:ascii="Times New Roman" w:hAnsi="Times New Roman" w:cs="Times New Roman"/>
          <w:sz w:val="24"/>
          <w:szCs w:val="24"/>
        </w:rPr>
        <w:t>aprobat technicznych, deklaracji zgodności dla wbudowanych materiałów –  na żądanie Zamawiającego</w:t>
      </w:r>
      <w:r w:rsidR="0033419A">
        <w:rPr>
          <w:rFonts w:ascii="Times New Roman" w:hAnsi="Times New Roman" w:cs="Times New Roman"/>
          <w:sz w:val="24"/>
          <w:szCs w:val="24"/>
        </w:rPr>
        <w:t>,</w:t>
      </w:r>
    </w:p>
    <w:p w14:paraId="4762E4A2" w14:textId="0955D12A" w:rsidR="00E427F5" w:rsidRPr="008F7FB9" w:rsidRDefault="00665F2E" w:rsidP="000439D3">
      <w:pPr>
        <w:pStyle w:val="Akapitzlist"/>
        <w:numPr>
          <w:ilvl w:val="0"/>
          <w:numId w:val="15"/>
        </w:numPr>
        <w:jc w:val="both"/>
        <w:rPr>
          <w:rFonts w:ascii="Times New Roman" w:hAnsi="Times New Roman" w:cs="Times New Roman"/>
          <w:sz w:val="24"/>
          <w:szCs w:val="24"/>
        </w:rPr>
      </w:pPr>
      <w:r w:rsidRPr="008F7FB9">
        <w:rPr>
          <w:rFonts w:ascii="Times New Roman" w:hAnsi="Times New Roman" w:cs="Times New Roman"/>
          <w:sz w:val="24"/>
          <w:szCs w:val="24"/>
        </w:rPr>
        <w:t>protokołów z wykonanych prac odtworzeniowych (</w:t>
      </w:r>
      <w:r w:rsidR="00572C0F" w:rsidRPr="008F7FB9">
        <w:rPr>
          <w:rFonts w:ascii="Times New Roman" w:hAnsi="Times New Roman" w:cs="Times New Roman"/>
          <w:sz w:val="24"/>
          <w:szCs w:val="24"/>
        </w:rPr>
        <w:t>protokoły</w:t>
      </w:r>
      <w:r w:rsidRPr="008F7FB9">
        <w:rPr>
          <w:rFonts w:ascii="Times New Roman" w:hAnsi="Times New Roman" w:cs="Times New Roman"/>
          <w:sz w:val="24"/>
          <w:szCs w:val="24"/>
        </w:rPr>
        <w:t>: zagęszczania gruntu, odtworzenia nawierzchni i odbioru technicznego nawierzchni przez właściciela drogi)</w:t>
      </w:r>
      <w:r w:rsidR="00CA088A" w:rsidRPr="008F7FB9">
        <w:rPr>
          <w:rFonts w:ascii="Times New Roman" w:hAnsi="Times New Roman" w:cs="Times New Roman"/>
          <w:sz w:val="24"/>
          <w:szCs w:val="24"/>
        </w:rPr>
        <w:t xml:space="preserve"> </w:t>
      </w:r>
      <w:r w:rsidR="00CA088A" w:rsidRPr="008F7FB9">
        <w:rPr>
          <w:rFonts w:ascii="Times New Roman" w:hAnsi="Times New Roman" w:cs="Times New Roman"/>
          <w:color w:val="000000" w:themeColor="text1"/>
          <w:sz w:val="24"/>
          <w:szCs w:val="24"/>
        </w:rPr>
        <w:t>– w przypadku gdy odtwarza Wykonawca</w:t>
      </w:r>
      <w:r w:rsidRPr="008F7FB9">
        <w:rPr>
          <w:rFonts w:ascii="Times New Roman" w:hAnsi="Times New Roman" w:cs="Times New Roman"/>
          <w:sz w:val="24"/>
          <w:szCs w:val="24"/>
        </w:rPr>
        <w:t xml:space="preserve">, </w:t>
      </w:r>
    </w:p>
    <w:p w14:paraId="37EA010E" w14:textId="4F80DA24" w:rsidR="001C335F" w:rsidRPr="008F7FB9" w:rsidRDefault="001C73D8" w:rsidP="000439D3">
      <w:pPr>
        <w:pStyle w:val="Akapitzlist"/>
        <w:numPr>
          <w:ilvl w:val="0"/>
          <w:numId w:val="15"/>
        </w:numPr>
        <w:jc w:val="both"/>
        <w:rPr>
          <w:rFonts w:ascii="Times New Roman" w:hAnsi="Times New Roman" w:cs="Times New Roman"/>
          <w:color w:val="000000" w:themeColor="text1"/>
          <w:sz w:val="24"/>
          <w:szCs w:val="24"/>
        </w:rPr>
      </w:pPr>
      <w:r w:rsidRPr="008F7FB9">
        <w:rPr>
          <w:rFonts w:ascii="Times New Roman" w:hAnsi="Times New Roman" w:cs="Times New Roman"/>
          <w:sz w:val="24"/>
          <w:szCs w:val="24"/>
        </w:rPr>
        <w:t>inwentaryzacji geo</w:t>
      </w:r>
      <w:r w:rsidR="00244FC3" w:rsidRPr="008F7FB9">
        <w:rPr>
          <w:rFonts w:ascii="Times New Roman" w:hAnsi="Times New Roman" w:cs="Times New Roman"/>
          <w:sz w:val="24"/>
          <w:szCs w:val="24"/>
        </w:rPr>
        <w:t>dezyjnej - szkicu geodezyjnego</w:t>
      </w:r>
      <w:r w:rsidR="001C6201">
        <w:rPr>
          <w:rFonts w:ascii="Times New Roman" w:hAnsi="Times New Roman" w:cs="Times New Roman"/>
          <w:sz w:val="24"/>
          <w:szCs w:val="24"/>
        </w:rPr>
        <w:t xml:space="preserve"> powykonawczego</w:t>
      </w:r>
      <w:r w:rsidR="00244FC3" w:rsidRPr="008F7FB9">
        <w:rPr>
          <w:rFonts w:ascii="Times New Roman" w:hAnsi="Times New Roman" w:cs="Times New Roman"/>
          <w:sz w:val="24"/>
          <w:szCs w:val="24"/>
        </w:rPr>
        <w:t xml:space="preserve"> wraz</w:t>
      </w:r>
      <w:r w:rsidR="00394557">
        <w:rPr>
          <w:rFonts w:ascii="Times New Roman" w:hAnsi="Times New Roman" w:cs="Times New Roman"/>
          <w:sz w:val="24"/>
          <w:szCs w:val="24"/>
        </w:rPr>
        <w:t xml:space="preserve"> </w:t>
      </w:r>
      <w:r w:rsidR="00244FC3" w:rsidRPr="008F7FB9">
        <w:rPr>
          <w:rFonts w:ascii="Times New Roman" w:hAnsi="Times New Roman" w:cs="Times New Roman"/>
          <w:sz w:val="24"/>
          <w:szCs w:val="24"/>
        </w:rPr>
        <w:t>z mapą</w:t>
      </w:r>
      <w:r w:rsidR="00323795">
        <w:rPr>
          <w:rFonts w:ascii="Times New Roman" w:hAnsi="Times New Roman" w:cs="Times New Roman"/>
          <w:sz w:val="24"/>
          <w:szCs w:val="24"/>
        </w:rPr>
        <w:t xml:space="preserve"> powykonawczą</w:t>
      </w:r>
      <w:r w:rsidR="005B782F">
        <w:rPr>
          <w:rFonts w:ascii="Times New Roman" w:hAnsi="Times New Roman" w:cs="Times New Roman"/>
          <w:sz w:val="24"/>
          <w:szCs w:val="24"/>
        </w:rPr>
        <w:t xml:space="preserve"> w terminie do 10</w:t>
      </w:r>
      <w:r w:rsidRPr="008F7FB9">
        <w:rPr>
          <w:rFonts w:ascii="Times New Roman" w:hAnsi="Times New Roman" w:cs="Times New Roman"/>
          <w:sz w:val="24"/>
          <w:szCs w:val="24"/>
        </w:rPr>
        <w:t>0</w:t>
      </w:r>
      <w:r w:rsidR="00244FC3" w:rsidRPr="008F7FB9">
        <w:rPr>
          <w:rFonts w:ascii="Times New Roman" w:hAnsi="Times New Roman" w:cs="Times New Roman"/>
          <w:sz w:val="24"/>
          <w:szCs w:val="24"/>
        </w:rPr>
        <w:t xml:space="preserve"> dni od dnia zakończenia prac</w:t>
      </w:r>
      <w:r w:rsidR="001C335F" w:rsidRPr="008F7FB9">
        <w:rPr>
          <w:rFonts w:ascii="Times New Roman" w:hAnsi="Times New Roman" w:cs="Times New Roman"/>
          <w:sz w:val="24"/>
          <w:szCs w:val="24"/>
        </w:rPr>
        <w:t xml:space="preserve"> </w:t>
      </w:r>
      <w:r w:rsidR="00FD5F1E" w:rsidRPr="008F7FB9">
        <w:rPr>
          <w:rFonts w:ascii="Times New Roman" w:hAnsi="Times New Roman" w:cs="Times New Roman"/>
          <w:color w:val="000000" w:themeColor="text1"/>
          <w:sz w:val="24"/>
          <w:szCs w:val="24"/>
        </w:rPr>
        <w:t>–</w:t>
      </w:r>
      <w:r w:rsidR="00FD5F1E" w:rsidRPr="008F7FB9">
        <w:rPr>
          <w:rFonts w:ascii="Times New Roman" w:hAnsi="Times New Roman" w:cs="Times New Roman"/>
          <w:color w:val="0070C0"/>
          <w:sz w:val="24"/>
          <w:szCs w:val="24"/>
        </w:rPr>
        <w:t xml:space="preserve"> </w:t>
      </w:r>
      <w:r w:rsidR="00FD5F1E" w:rsidRPr="008F7FB9">
        <w:rPr>
          <w:rFonts w:ascii="Times New Roman" w:hAnsi="Times New Roman" w:cs="Times New Roman"/>
          <w:color w:val="000000" w:themeColor="text1"/>
          <w:sz w:val="24"/>
          <w:szCs w:val="24"/>
        </w:rPr>
        <w:t>w przypadku gdy jest konieczna (uzgodnienia z IN)</w:t>
      </w:r>
      <w:r w:rsidR="0033419A">
        <w:rPr>
          <w:rFonts w:ascii="Times New Roman" w:hAnsi="Times New Roman" w:cs="Times New Roman"/>
          <w:color w:val="000000" w:themeColor="text1"/>
          <w:sz w:val="24"/>
          <w:szCs w:val="24"/>
        </w:rPr>
        <w:t>,</w:t>
      </w:r>
    </w:p>
    <w:p w14:paraId="273746A3" w14:textId="7D3BF3F5" w:rsidR="001C73D8" w:rsidRPr="008F7FB9" w:rsidRDefault="00394557" w:rsidP="000439D3">
      <w:pPr>
        <w:pStyle w:val="Akapitzlist"/>
        <w:numPr>
          <w:ilvl w:val="0"/>
          <w:numId w:val="15"/>
        </w:numPr>
        <w:jc w:val="both"/>
        <w:rPr>
          <w:rFonts w:ascii="Times New Roman" w:hAnsi="Times New Roman" w:cs="Times New Roman"/>
          <w:sz w:val="24"/>
          <w:szCs w:val="24"/>
        </w:rPr>
      </w:pPr>
      <w:r>
        <w:rPr>
          <w:rFonts w:ascii="Times New Roman" w:hAnsi="Times New Roman" w:cs="Times New Roman"/>
          <w:color w:val="000000"/>
          <w:sz w:val="24"/>
          <w:szCs w:val="24"/>
        </w:rPr>
        <w:t>plan sytuacyjno-wysokościowy z zaznaczeniem miejsca wystąpienia awarii.</w:t>
      </w:r>
      <w:r w:rsidR="00244FC3" w:rsidRPr="008F7FB9">
        <w:rPr>
          <w:rFonts w:ascii="Times New Roman" w:hAnsi="Times New Roman" w:cs="Times New Roman"/>
          <w:sz w:val="24"/>
          <w:szCs w:val="24"/>
        </w:rPr>
        <w:t xml:space="preserve"> umożliwiający w sposób jednoznaczny określenie miejsca prowadzenia prac przez Wykonawcę</w:t>
      </w:r>
      <w:r w:rsidR="0033419A">
        <w:rPr>
          <w:rFonts w:ascii="Times New Roman" w:hAnsi="Times New Roman" w:cs="Times New Roman"/>
          <w:sz w:val="24"/>
          <w:szCs w:val="24"/>
        </w:rPr>
        <w:t>,</w:t>
      </w:r>
    </w:p>
    <w:p w14:paraId="197D333F" w14:textId="77777777" w:rsidR="005B782F" w:rsidRDefault="005B782F" w:rsidP="005B782F">
      <w:pPr>
        <w:pStyle w:val="Akapitzlist"/>
        <w:numPr>
          <w:ilvl w:val="0"/>
          <w:numId w:val="15"/>
        </w:numPr>
        <w:jc w:val="both"/>
        <w:rPr>
          <w:rFonts w:ascii="Times New Roman" w:hAnsi="Times New Roman" w:cs="Times New Roman"/>
          <w:sz w:val="24"/>
          <w:szCs w:val="24"/>
        </w:rPr>
      </w:pPr>
      <w:r>
        <w:rPr>
          <w:rFonts w:ascii="Times New Roman" w:hAnsi="Times New Roman" w:cs="Times New Roman"/>
          <w:sz w:val="24"/>
          <w:szCs w:val="24"/>
        </w:rPr>
        <w:t>Zaakceptowanego przez inspektora nadzoru k</w:t>
      </w:r>
      <w:r w:rsidRPr="008F7FB9">
        <w:rPr>
          <w:rFonts w:ascii="Times New Roman" w:hAnsi="Times New Roman" w:cs="Times New Roman"/>
          <w:sz w:val="24"/>
          <w:szCs w:val="24"/>
        </w:rPr>
        <w:t>osztorysu powykonawczego.</w:t>
      </w:r>
    </w:p>
    <w:p w14:paraId="55B888DA" w14:textId="77777777" w:rsidR="005B782F" w:rsidRDefault="005B782F" w:rsidP="005B782F">
      <w:pPr>
        <w:jc w:val="both"/>
        <w:rPr>
          <w:sz w:val="24"/>
          <w:szCs w:val="24"/>
        </w:rPr>
      </w:pPr>
      <w:r>
        <w:rPr>
          <w:sz w:val="24"/>
          <w:szCs w:val="24"/>
        </w:rPr>
        <w:t xml:space="preserve">       </w:t>
      </w:r>
      <w:r w:rsidRPr="00AB3449">
        <w:rPr>
          <w:sz w:val="24"/>
          <w:szCs w:val="24"/>
        </w:rPr>
        <w:t xml:space="preserve">Protokół Odbioru Końcowego </w:t>
      </w:r>
      <w:r>
        <w:rPr>
          <w:sz w:val="24"/>
          <w:szCs w:val="24"/>
        </w:rPr>
        <w:t xml:space="preserve">stanowiący załącznik do faktury </w:t>
      </w:r>
      <w:r w:rsidRPr="00AB3449">
        <w:rPr>
          <w:sz w:val="24"/>
          <w:szCs w:val="24"/>
        </w:rPr>
        <w:t>należy przekazać do podpisu</w:t>
      </w:r>
    </w:p>
    <w:p w14:paraId="5E1AADC5" w14:textId="77777777" w:rsidR="005B782F" w:rsidRDefault="005B782F" w:rsidP="005B782F">
      <w:pPr>
        <w:jc w:val="both"/>
        <w:rPr>
          <w:sz w:val="24"/>
          <w:szCs w:val="24"/>
        </w:rPr>
      </w:pPr>
      <w:r>
        <w:rPr>
          <w:sz w:val="24"/>
          <w:szCs w:val="24"/>
        </w:rPr>
        <w:t xml:space="preserve">     </w:t>
      </w:r>
      <w:r w:rsidRPr="00AB3449">
        <w:rPr>
          <w:sz w:val="24"/>
          <w:szCs w:val="24"/>
        </w:rPr>
        <w:t xml:space="preserve"> </w:t>
      </w:r>
      <w:r>
        <w:rPr>
          <w:sz w:val="24"/>
          <w:szCs w:val="24"/>
        </w:rPr>
        <w:t xml:space="preserve"> </w:t>
      </w:r>
      <w:r w:rsidRPr="00AB3449">
        <w:rPr>
          <w:sz w:val="24"/>
          <w:szCs w:val="24"/>
        </w:rPr>
        <w:t>Zamawiającego nie później niż 14 dni roboczych od daty zatwierdzenia kosztorysu</w:t>
      </w:r>
    </w:p>
    <w:p w14:paraId="1CB62606" w14:textId="6EA418A7" w:rsidR="005B782F" w:rsidRPr="00AB3449" w:rsidRDefault="005B782F" w:rsidP="005B782F">
      <w:pPr>
        <w:jc w:val="both"/>
        <w:rPr>
          <w:sz w:val="24"/>
          <w:szCs w:val="24"/>
        </w:rPr>
      </w:pPr>
      <w:r>
        <w:rPr>
          <w:sz w:val="24"/>
          <w:szCs w:val="24"/>
        </w:rPr>
        <w:t xml:space="preserve">     </w:t>
      </w:r>
      <w:r w:rsidRPr="00AB3449">
        <w:rPr>
          <w:sz w:val="24"/>
          <w:szCs w:val="24"/>
        </w:rPr>
        <w:t xml:space="preserve"> </w:t>
      </w:r>
      <w:r>
        <w:rPr>
          <w:sz w:val="24"/>
          <w:szCs w:val="24"/>
        </w:rPr>
        <w:t xml:space="preserve"> </w:t>
      </w:r>
      <w:r w:rsidRPr="00AB3449">
        <w:rPr>
          <w:sz w:val="24"/>
          <w:szCs w:val="24"/>
        </w:rPr>
        <w:t>powykonawczego.</w:t>
      </w:r>
    </w:p>
    <w:p w14:paraId="7323A7C3" w14:textId="023BDB9A" w:rsidR="005B782F" w:rsidRPr="005B782F" w:rsidRDefault="005B782F" w:rsidP="005B782F">
      <w:pPr>
        <w:jc w:val="both"/>
        <w:rPr>
          <w:sz w:val="24"/>
          <w:szCs w:val="24"/>
        </w:rPr>
      </w:pPr>
      <w:r>
        <w:rPr>
          <w:sz w:val="24"/>
          <w:szCs w:val="24"/>
        </w:rPr>
        <w:t xml:space="preserve"> </w:t>
      </w:r>
    </w:p>
    <w:p w14:paraId="2AA79BB9" w14:textId="7A5C959F" w:rsidR="005A64A1" w:rsidRDefault="005A64A1" w:rsidP="00323795">
      <w:pPr>
        <w:jc w:val="both"/>
        <w:rPr>
          <w:sz w:val="24"/>
          <w:szCs w:val="24"/>
        </w:rPr>
      </w:pPr>
      <w:r w:rsidRPr="005A64A1">
        <w:rPr>
          <w:b/>
          <w:sz w:val="24"/>
          <w:szCs w:val="24"/>
        </w:rPr>
        <w:t xml:space="preserve">       </w:t>
      </w:r>
      <w:r w:rsidR="00F63C6B">
        <w:rPr>
          <w:b/>
          <w:sz w:val="24"/>
          <w:szCs w:val="24"/>
        </w:rPr>
        <w:t>5.28</w:t>
      </w:r>
      <w:r w:rsidR="00630897" w:rsidRPr="005A64A1">
        <w:rPr>
          <w:b/>
          <w:sz w:val="24"/>
          <w:szCs w:val="24"/>
        </w:rPr>
        <w:t>.</w:t>
      </w:r>
      <w:r w:rsidR="00630897">
        <w:rPr>
          <w:sz w:val="24"/>
          <w:szCs w:val="24"/>
        </w:rPr>
        <w:t xml:space="preserve"> </w:t>
      </w:r>
      <w:r w:rsidRPr="005A64A1">
        <w:rPr>
          <w:sz w:val="24"/>
          <w:szCs w:val="24"/>
        </w:rPr>
        <w:t xml:space="preserve">Za wyrządzone szkody powstałe w czasie realizacji prac zleconych przez Zamawiającego </w:t>
      </w:r>
    </w:p>
    <w:p w14:paraId="63B3E98D" w14:textId="669E5F1B" w:rsidR="00B7442F" w:rsidRDefault="005A64A1" w:rsidP="005B782F">
      <w:pPr>
        <w:spacing w:line="276" w:lineRule="auto"/>
        <w:jc w:val="both"/>
        <w:rPr>
          <w:sz w:val="24"/>
          <w:szCs w:val="24"/>
        </w:rPr>
      </w:pPr>
      <w:r>
        <w:rPr>
          <w:sz w:val="24"/>
          <w:szCs w:val="24"/>
        </w:rPr>
        <w:t xml:space="preserve">                </w:t>
      </w:r>
      <w:r w:rsidRPr="005A64A1">
        <w:rPr>
          <w:sz w:val="24"/>
          <w:szCs w:val="24"/>
        </w:rPr>
        <w:t>odpowiada Wykonawca.</w:t>
      </w:r>
    </w:p>
    <w:p w14:paraId="484CE441" w14:textId="77777777" w:rsidR="00F63C6B" w:rsidRDefault="00F63C6B" w:rsidP="005B782F">
      <w:pPr>
        <w:spacing w:line="276" w:lineRule="auto"/>
        <w:jc w:val="both"/>
        <w:rPr>
          <w:sz w:val="24"/>
          <w:szCs w:val="24"/>
        </w:rPr>
      </w:pPr>
    </w:p>
    <w:p w14:paraId="671B9415" w14:textId="047CF197" w:rsidR="00630897" w:rsidRPr="004C6490" w:rsidRDefault="005A64A1" w:rsidP="0033419A">
      <w:pPr>
        <w:spacing w:line="276" w:lineRule="auto"/>
        <w:ind w:left="993" w:hanging="993"/>
        <w:jc w:val="both"/>
        <w:rPr>
          <w:bCs/>
          <w:sz w:val="24"/>
          <w:szCs w:val="24"/>
        </w:rPr>
      </w:pPr>
      <w:r>
        <w:rPr>
          <w:sz w:val="24"/>
          <w:szCs w:val="24"/>
        </w:rPr>
        <w:lastRenderedPageBreak/>
        <w:t xml:space="preserve">       </w:t>
      </w:r>
      <w:r w:rsidR="00F63C6B">
        <w:rPr>
          <w:b/>
          <w:sz w:val="24"/>
          <w:szCs w:val="24"/>
        </w:rPr>
        <w:t>5.29</w:t>
      </w:r>
      <w:r>
        <w:rPr>
          <w:sz w:val="24"/>
          <w:szCs w:val="24"/>
        </w:rPr>
        <w:t xml:space="preserve">. </w:t>
      </w:r>
      <w:r w:rsidR="00630897">
        <w:rPr>
          <w:sz w:val="24"/>
          <w:szCs w:val="24"/>
        </w:rPr>
        <w:t xml:space="preserve">Na  </w:t>
      </w:r>
      <w:r w:rsidR="00630897" w:rsidRPr="00630897">
        <w:rPr>
          <w:bCs/>
          <w:sz w:val="24"/>
          <w:szCs w:val="24"/>
        </w:rPr>
        <w:t>każdej fakturze Wykonawca zobowiązany jest wpisać</w:t>
      </w:r>
      <w:r w:rsidR="00630897">
        <w:rPr>
          <w:bCs/>
          <w:sz w:val="24"/>
          <w:szCs w:val="24"/>
        </w:rPr>
        <w:t xml:space="preserve"> numer</w:t>
      </w:r>
      <w:r w:rsidR="00855DDA">
        <w:rPr>
          <w:bCs/>
          <w:sz w:val="24"/>
          <w:szCs w:val="24"/>
        </w:rPr>
        <w:t xml:space="preserve"> umowy i </w:t>
      </w:r>
      <w:r w:rsidR="00630897">
        <w:rPr>
          <w:bCs/>
          <w:sz w:val="24"/>
          <w:szCs w:val="24"/>
        </w:rPr>
        <w:t>zlecenia (Z/MSK/..) w związku z r</w:t>
      </w:r>
      <w:r w:rsidR="00630897" w:rsidRPr="004C6490">
        <w:rPr>
          <w:bCs/>
          <w:sz w:val="24"/>
          <w:szCs w:val="24"/>
        </w:rPr>
        <w:t>ealizacją którego faktura została wystawiona. W przypadku braku</w:t>
      </w:r>
      <w:r w:rsidR="00630897">
        <w:rPr>
          <w:bCs/>
          <w:sz w:val="24"/>
          <w:szCs w:val="24"/>
        </w:rPr>
        <w:t xml:space="preserve"> wskazania numeru </w:t>
      </w:r>
      <w:r w:rsidR="00855DDA">
        <w:rPr>
          <w:bCs/>
          <w:sz w:val="24"/>
          <w:szCs w:val="24"/>
        </w:rPr>
        <w:t xml:space="preserve">umowy i </w:t>
      </w:r>
      <w:r w:rsidR="00630897">
        <w:rPr>
          <w:bCs/>
          <w:sz w:val="24"/>
          <w:szCs w:val="24"/>
        </w:rPr>
        <w:t>zlecenia faktura zostanie odesłana do Wykonawcy jako wystawiona nieprawidłowo, a brak zapłaty</w:t>
      </w:r>
      <w:r w:rsidR="00CC6173">
        <w:rPr>
          <w:bCs/>
          <w:sz w:val="24"/>
          <w:szCs w:val="24"/>
        </w:rPr>
        <w:t xml:space="preserve"> </w:t>
      </w:r>
      <w:r w:rsidR="00630897">
        <w:rPr>
          <w:bCs/>
          <w:sz w:val="24"/>
          <w:szCs w:val="24"/>
        </w:rPr>
        <w:t xml:space="preserve">w takiej sytuacji nie będzie traktowany jako </w:t>
      </w:r>
      <w:r w:rsidR="00323795">
        <w:rPr>
          <w:bCs/>
          <w:sz w:val="24"/>
          <w:szCs w:val="24"/>
        </w:rPr>
        <w:t xml:space="preserve">zwłoka </w:t>
      </w:r>
      <w:r w:rsidR="00630897">
        <w:rPr>
          <w:bCs/>
          <w:sz w:val="24"/>
          <w:szCs w:val="24"/>
        </w:rPr>
        <w:t>Zamawiającego w zapłacie.</w:t>
      </w:r>
    </w:p>
    <w:p w14:paraId="34131A16" w14:textId="77777777" w:rsidR="00665F2E" w:rsidRPr="005C2982" w:rsidRDefault="00665F2E" w:rsidP="005A64A1">
      <w:pPr>
        <w:pStyle w:val="Tekstpodstawowywcity2"/>
        <w:tabs>
          <w:tab w:val="left" w:pos="426"/>
        </w:tabs>
        <w:spacing w:line="276" w:lineRule="auto"/>
        <w:ind w:left="567" w:hanging="567"/>
        <w:rPr>
          <w:color w:val="000000"/>
        </w:rPr>
      </w:pPr>
    </w:p>
    <w:p w14:paraId="353E533D" w14:textId="77777777" w:rsidR="002E0C19" w:rsidRPr="005C2982" w:rsidRDefault="002E0C19" w:rsidP="000439D3">
      <w:pPr>
        <w:pStyle w:val="Tekstpodstawowywcity2"/>
        <w:ind w:left="426" w:hanging="426"/>
        <w:rPr>
          <w:color w:val="000000"/>
          <w:u w:val="single"/>
        </w:rPr>
      </w:pPr>
      <w:r w:rsidRPr="005C2982">
        <w:rPr>
          <w:color w:val="000000"/>
          <w:u w:val="single"/>
        </w:rPr>
        <w:t>6. Obowiązki Zamawiającego.</w:t>
      </w:r>
    </w:p>
    <w:p w14:paraId="330C1C62" w14:textId="77777777" w:rsidR="002E0C19" w:rsidRPr="005C2982" w:rsidRDefault="002E0C19" w:rsidP="000439D3">
      <w:pPr>
        <w:pStyle w:val="Tekstpodstawowywcity2"/>
        <w:ind w:left="0"/>
        <w:rPr>
          <w:color w:val="000000"/>
          <w:u w:val="single"/>
        </w:rPr>
      </w:pPr>
    </w:p>
    <w:p w14:paraId="5609ED6E" w14:textId="4A2C3F90" w:rsidR="002E0C19" w:rsidRDefault="002E0C19" w:rsidP="005F08FA">
      <w:pPr>
        <w:pStyle w:val="Tekstpodstawowywcity2"/>
        <w:tabs>
          <w:tab w:val="left" w:pos="426"/>
        </w:tabs>
        <w:ind w:left="426" w:hanging="426"/>
        <w:rPr>
          <w:b w:val="0"/>
          <w:bCs/>
          <w:color w:val="000000"/>
        </w:rPr>
      </w:pPr>
      <w:r w:rsidRPr="005C2982">
        <w:rPr>
          <w:b w:val="0"/>
          <w:bCs/>
          <w:color w:val="000000"/>
        </w:rPr>
        <w:t>6.1</w:t>
      </w:r>
      <w:r w:rsidR="00A26825">
        <w:rPr>
          <w:b w:val="0"/>
          <w:bCs/>
          <w:color w:val="000000"/>
        </w:rPr>
        <w:t>.</w:t>
      </w:r>
      <w:r w:rsidRPr="005C2982">
        <w:rPr>
          <w:b w:val="0"/>
          <w:bCs/>
          <w:color w:val="000000"/>
        </w:rPr>
        <w:t xml:space="preserve"> Przeprowadzenie uzgodnień i uzyskanie niezbędnych pozwoleń związanych z całkowitym lub częściowym wyłączeniem z ruchu pasa drogowego oraz terenów pozostałych  –</w:t>
      </w:r>
      <w:r w:rsidR="00C86C80" w:rsidRPr="005C2982">
        <w:rPr>
          <w:b w:val="0"/>
          <w:bCs/>
          <w:color w:val="000000"/>
        </w:rPr>
        <w:t xml:space="preserve"> </w:t>
      </w:r>
      <w:r w:rsidRPr="005C2982">
        <w:rPr>
          <w:b w:val="0"/>
          <w:bCs/>
          <w:color w:val="000000"/>
        </w:rPr>
        <w:t>w przypadku zle</w:t>
      </w:r>
      <w:r w:rsidR="00B7442F">
        <w:rPr>
          <w:b w:val="0"/>
          <w:bCs/>
          <w:color w:val="000000"/>
        </w:rPr>
        <w:t>cenia Wykonawcy prac awaryjnych.</w:t>
      </w:r>
    </w:p>
    <w:p w14:paraId="3B819AD5" w14:textId="77777777" w:rsidR="005F08FA" w:rsidRPr="005F08FA" w:rsidRDefault="005F08FA" w:rsidP="005F08FA">
      <w:pPr>
        <w:pStyle w:val="Tekstpodstawowywcity2"/>
        <w:tabs>
          <w:tab w:val="left" w:pos="426"/>
        </w:tabs>
        <w:ind w:left="426" w:hanging="426"/>
        <w:rPr>
          <w:b w:val="0"/>
          <w:bCs/>
          <w:color w:val="000000"/>
        </w:rPr>
      </w:pPr>
    </w:p>
    <w:p w14:paraId="0765DB6B" w14:textId="1E8F4C6F" w:rsidR="002E0C19" w:rsidRDefault="002E0C19" w:rsidP="005F08FA">
      <w:pPr>
        <w:pStyle w:val="Tekstpodstawowywcity2"/>
        <w:tabs>
          <w:tab w:val="left" w:pos="426"/>
        </w:tabs>
        <w:ind w:left="426" w:hanging="426"/>
        <w:rPr>
          <w:b w:val="0"/>
          <w:bCs/>
          <w:color w:val="000000"/>
        </w:rPr>
      </w:pPr>
      <w:r w:rsidRPr="005C2982">
        <w:rPr>
          <w:b w:val="0"/>
          <w:bCs/>
          <w:color w:val="000000"/>
        </w:rPr>
        <w:t>6.2. Zabezpieczenie w niezbędnym zakresie miejsca awarii do czasu przystąpienia do robót przez Wykonawcę.</w:t>
      </w:r>
    </w:p>
    <w:p w14:paraId="761DBA5D" w14:textId="77777777" w:rsidR="005F08FA" w:rsidRPr="005C2982" w:rsidRDefault="005F08FA" w:rsidP="005F08FA">
      <w:pPr>
        <w:pStyle w:val="Tekstpodstawowywcity2"/>
        <w:tabs>
          <w:tab w:val="left" w:pos="426"/>
        </w:tabs>
        <w:ind w:left="426" w:hanging="426"/>
        <w:rPr>
          <w:b w:val="0"/>
          <w:bCs/>
          <w:color w:val="000000"/>
        </w:rPr>
      </w:pPr>
    </w:p>
    <w:p w14:paraId="699F5DC7" w14:textId="53A5F949" w:rsidR="002E0C19" w:rsidRDefault="002E0C19" w:rsidP="00A26825">
      <w:pPr>
        <w:pStyle w:val="Tekstpodstawowywcity2"/>
        <w:ind w:left="0"/>
        <w:rPr>
          <w:b w:val="0"/>
          <w:bCs/>
          <w:color w:val="000000"/>
        </w:rPr>
      </w:pPr>
      <w:r w:rsidRPr="005C2982">
        <w:rPr>
          <w:b w:val="0"/>
          <w:bCs/>
          <w:color w:val="000000"/>
        </w:rPr>
        <w:t>6.3. Dostarczenie Wykonawcy zlecenia i dokumentacji potrzebnej do realizacji robót</w:t>
      </w:r>
      <w:r w:rsidR="004C62CB" w:rsidRPr="005C2982">
        <w:rPr>
          <w:b w:val="0"/>
          <w:bCs/>
          <w:color w:val="000000"/>
        </w:rPr>
        <w:t>.</w:t>
      </w:r>
    </w:p>
    <w:p w14:paraId="6D836B95" w14:textId="77777777" w:rsidR="005F08FA" w:rsidRDefault="005F08FA" w:rsidP="00A26825">
      <w:pPr>
        <w:pStyle w:val="Tekstpodstawowywcity2"/>
        <w:ind w:left="0"/>
        <w:rPr>
          <w:b w:val="0"/>
          <w:bCs/>
          <w:color w:val="000000"/>
        </w:rPr>
      </w:pPr>
    </w:p>
    <w:p w14:paraId="1381FBCF" w14:textId="77777777" w:rsidR="005F08FA" w:rsidRDefault="005F08FA" w:rsidP="00A26825">
      <w:pPr>
        <w:pStyle w:val="Tekstpodstawowywcity2"/>
        <w:ind w:left="0"/>
        <w:rPr>
          <w:b w:val="0"/>
          <w:bCs/>
          <w:color w:val="000000"/>
        </w:rPr>
      </w:pPr>
      <w:r>
        <w:rPr>
          <w:b w:val="0"/>
          <w:bCs/>
          <w:color w:val="000000"/>
        </w:rPr>
        <w:t xml:space="preserve">6.4  </w:t>
      </w:r>
      <w:r w:rsidRPr="005C2982">
        <w:rPr>
          <w:b w:val="0"/>
          <w:bCs/>
          <w:color w:val="000000"/>
        </w:rPr>
        <w:t xml:space="preserve">Wykonanie obmiaru kontrolnego zrealizowanych robót przez </w:t>
      </w:r>
      <w:r>
        <w:rPr>
          <w:b w:val="0"/>
          <w:bCs/>
          <w:color w:val="000000"/>
        </w:rPr>
        <w:t>Przedstawiciela Zamawiającego</w:t>
      </w:r>
      <w:r w:rsidRPr="005C2982">
        <w:rPr>
          <w:b w:val="0"/>
          <w:bCs/>
          <w:color w:val="000000"/>
        </w:rPr>
        <w:t xml:space="preserve">  w</w:t>
      </w:r>
    </w:p>
    <w:p w14:paraId="7A73FEFC" w14:textId="0992B84A" w:rsidR="005F08FA" w:rsidRDefault="005F08FA" w:rsidP="00A26825">
      <w:pPr>
        <w:pStyle w:val="Tekstpodstawowywcity2"/>
        <w:ind w:left="0"/>
        <w:rPr>
          <w:b w:val="0"/>
          <w:bCs/>
          <w:color w:val="000000"/>
        </w:rPr>
      </w:pPr>
      <w:r>
        <w:rPr>
          <w:b w:val="0"/>
          <w:bCs/>
          <w:color w:val="000000"/>
        </w:rPr>
        <w:t xml:space="preserve">       ciągu 3</w:t>
      </w:r>
      <w:r w:rsidRPr="005C2982">
        <w:rPr>
          <w:b w:val="0"/>
          <w:bCs/>
          <w:color w:val="000000"/>
        </w:rPr>
        <w:t xml:space="preserve"> godzin po zgłoszeniu telefonicznym gotowości przez Wykonawcę</w:t>
      </w:r>
      <w:r>
        <w:rPr>
          <w:b w:val="0"/>
          <w:bCs/>
          <w:color w:val="000000"/>
        </w:rPr>
        <w:t>.</w:t>
      </w:r>
    </w:p>
    <w:p w14:paraId="65C31F40" w14:textId="77777777" w:rsidR="005F08FA" w:rsidRDefault="005F08FA" w:rsidP="00A26825">
      <w:pPr>
        <w:pStyle w:val="Tekstpodstawowywcity2"/>
        <w:ind w:left="0"/>
        <w:rPr>
          <w:b w:val="0"/>
          <w:bCs/>
          <w:color w:val="000000"/>
        </w:rPr>
      </w:pPr>
    </w:p>
    <w:p w14:paraId="7E2B6629" w14:textId="6E29251C" w:rsidR="00A26825" w:rsidRPr="005F08FA" w:rsidRDefault="005F08FA" w:rsidP="005F08FA">
      <w:pPr>
        <w:pStyle w:val="Tekstpodstawowywcity2"/>
        <w:numPr>
          <w:ilvl w:val="1"/>
          <w:numId w:val="25"/>
        </w:numPr>
        <w:tabs>
          <w:tab w:val="left" w:pos="426"/>
        </w:tabs>
        <w:rPr>
          <w:b w:val="0"/>
          <w:bCs/>
          <w:color w:val="000000"/>
        </w:rPr>
      </w:pPr>
      <w:r>
        <w:rPr>
          <w:b w:val="0"/>
          <w:bCs/>
          <w:color w:val="000000"/>
        </w:rPr>
        <w:t xml:space="preserve"> </w:t>
      </w:r>
      <w:r w:rsidR="002E0C19" w:rsidRPr="005F08FA">
        <w:rPr>
          <w:b w:val="0"/>
          <w:bCs/>
          <w:color w:val="000000"/>
        </w:rPr>
        <w:t>Wykonanie protokolarnego odbioru wykonanych prac.</w:t>
      </w:r>
    </w:p>
    <w:p w14:paraId="3049115A" w14:textId="77777777" w:rsidR="00A26825" w:rsidRDefault="00A26825" w:rsidP="00A26825">
      <w:pPr>
        <w:pStyle w:val="Tekstpodstawowywcity2"/>
        <w:tabs>
          <w:tab w:val="left" w:pos="426"/>
        </w:tabs>
        <w:ind w:left="420"/>
        <w:rPr>
          <w:b w:val="0"/>
          <w:bCs/>
          <w:color w:val="000000"/>
        </w:rPr>
      </w:pPr>
    </w:p>
    <w:p w14:paraId="2F293F5B" w14:textId="77777777" w:rsidR="00485B15" w:rsidRPr="005C2982" w:rsidRDefault="00485B15" w:rsidP="000439D3">
      <w:pPr>
        <w:pStyle w:val="Tekstpodstawowywcity2"/>
        <w:ind w:left="0"/>
        <w:rPr>
          <w:color w:val="000000"/>
        </w:rPr>
      </w:pPr>
    </w:p>
    <w:p w14:paraId="40C759EF" w14:textId="77777777" w:rsidR="002E0C19" w:rsidRPr="005C2982" w:rsidRDefault="002E0C19" w:rsidP="000439D3">
      <w:pPr>
        <w:pStyle w:val="Tekstpodstawowywcity2"/>
        <w:ind w:left="0"/>
        <w:rPr>
          <w:color w:val="000000"/>
          <w:u w:val="single"/>
        </w:rPr>
      </w:pPr>
      <w:r w:rsidRPr="005C2982">
        <w:rPr>
          <w:color w:val="000000"/>
          <w:u w:val="single"/>
        </w:rPr>
        <w:t>7. Kryteria Oceny ofert.</w:t>
      </w:r>
    </w:p>
    <w:p w14:paraId="3AD1FDCB" w14:textId="77777777" w:rsidR="002E0C19" w:rsidRPr="005C2982" w:rsidRDefault="002E0C19" w:rsidP="000439D3">
      <w:pPr>
        <w:pStyle w:val="Tekstpodstawowywcity2"/>
        <w:tabs>
          <w:tab w:val="left" w:pos="426"/>
        </w:tabs>
        <w:ind w:left="426"/>
        <w:rPr>
          <w:color w:val="000000"/>
        </w:rPr>
      </w:pPr>
    </w:p>
    <w:p w14:paraId="250228AB" w14:textId="77777777" w:rsidR="002E0C19" w:rsidRPr="005C2982" w:rsidRDefault="002E0C19" w:rsidP="000439D3">
      <w:pPr>
        <w:pStyle w:val="Tekstpodstawowywcity2"/>
        <w:tabs>
          <w:tab w:val="left" w:pos="426"/>
        </w:tabs>
        <w:ind w:left="426"/>
        <w:rPr>
          <w:b w:val="0"/>
          <w:bCs/>
          <w:color w:val="000000"/>
        </w:rPr>
      </w:pPr>
      <w:r w:rsidRPr="005C2982">
        <w:rPr>
          <w:b w:val="0"/>
          <w:bCs/>
          <w:color w:val="000000"/>
        </w:rPr>
        <w:t>Cena kosztorysu ofertowego przykładowej awarii</w:t>
      </w:r>
      <w:r w:rsidRPr="005C2982">
        <w:rPr>
          <w:color w:val="000000"/>
        </w:rPr>
        <w:t xml:space="preserve"> </w:t>
      </w:r>
      <w:r w:rsidRPr="005C2982">
        <w:rPr>
          <w:b w:val="0"/>
          <w:bCs/>
          <w:color w:val="000000"/>
        </w:rPr>
        <w:t>= 100%</w:t>
      </w:r>
    </w:p>
    <w:p w14:paraId="5EDEEC61" w14:textId="77777777" w:rsidR="002E0C19" w:rsidRPr="005C2982" w:rsidRDefault="002E0C19" w:rsidP="000439D3">
      <w:pPr>
        <w:pStyle w:val="Tekstpodstawowywcity2"/>
        <w:tabs>
          <w:tab w:val="left" w:pos="426"/>
        </w:tabs>
        <w:ind w:left="426"/>
        <w:rPr>
          <w:b w:val="0"/>
          <w:bCs/>
          <w:color w:val="000000"/>
        </w:rPr>
      </w:pPr>
    </w:p>
    <w:p w14:paraId="291F3149" w14:textId="77777777" w:rsidR="002E0C19" w:rsidRPr="005C2982" w:rsidRDefault="002E0C19" w:rsidP="000439D3">
      <w:pPr>
        <w:pStyle w:val="Tekstpodstawowywcity2"/>
        <w:tabs>
          <w:tab w:val="left" w:pos="426"/>
        </w:tabs>
        <w:ind w:left="426"/>
        <w:rPr>
          <w:b w:val="0"/>
          <w:bCs/>
          <w:color w:val="000000"/>
        </w:rPr>
      </w:pPr>
      <w:r w:rsidRPr="005C2982">
        <w:rPr>
          <w:b w:val="0"/>
          <w:bCs/>
          <w:color w:val="000000"/>
        </w:rPr>
        <w:t>Opis sposobu obliczania kryterium.</w:t>
      </w:r>
    </w:p>
    <w:p w14:paraId="2CB29483" w14:textId="77777777" w:rsidR="002B1A31" w:rsidRPr="005C2982" w:rsidRDefault="002B1A31" w:rsidP="000439D3">
      <w:pPr>
        <w:pStyle w:val="Tekstpodstawowywcity2"/>
        <w:tabs>
          <w:tab w:val="left" w:pos="426"/>
        </w:tabs>
        <w:ind w:left="426"/>
        <w:rPr>
          <w:b w:val="0"/>
          <w:bCs/>
          <w:color w:val="000000"/>
        </w:rPr>
      </w:pPr>
      <w:r w:rsidRPr="005C2982">
        <w:rPr>
          <w:rFonts w:eastAsiaTheme="minorHAnsi"/>
          <w:b w:val="0"/>
          <w:bCs/>
          <w:color w:val="000000"/>
          <w:szCs w:val="24"/>
          <w:lang w:eastAsia="en-US"/>
        </w:rPr>
        <w:t>przy założeniu 1%= 1 pkt.</w:t>
      </w:r>
    </w:p>
    <w:p w14:paraId="59F83B02" w14:textId="77777777" w:rsidR="002B1A31" w:rsidRPr="005C2982" w:rsidRDefault="002B1A31" w:rsidP="000439D3">
      <w:pPr>
        <w:pStyle w:val="Tekstpodstawowywcity2"/>
        <w:tabs>
          <w:tab w:val="left" w:pos="426"/>
        </w:tabs>
        <w:ind w:left="426"/>
        <w:rPr>
          <w:b w:val="0"/>
          <w:bCs/>
          <w:color w:val="000000"/>
        </w:rPr>
      </w:pPr>
    </w:p>
    <w:p w14:paraId="22FC9844" w14:textId="77777777" w:rsidR="002B1A31" w:rsidRPr="005C2982" w:rsidRDefault="002B1A31" w:rsidP="000439D3">
      <w:pPr>
        <w:autoSpaceDE w:val="0"/>
        <w:autoSpaceDN w:val="0"/>
        <w:adjustRightInd w:val="0"/>
        <w:spacing w:after="120"/>
        <w:jc w:val="both"/>
        <w:rPr>
          <w:rFonts w:eastAsiaTheme="minorHAnsi"/>
          <w:b/>
          <w:bCs/>
          <w:color w:val="000000"/>
          <w:sz w:val="18"/>
          <w:szCs w:val="18"/>
          <w:lang w:eastAsia="en-US"/>
        </w:rPr>
      </w:pPr>
      <w:r w:rsidRPr="005C2982">
        <w:rPr>
          <w:rFonts w:eastAsiaTheme="minorHAnsi"/>
          <w:b/>
          <w:bCs/>
          <w:color w:val="000000"/>
          <w:sz w:val="22"/>
          <w:szCs w:val="22"/>
          <w:lang w:eastAsia="en-US"/>
        </w:rPr>
        <w:t xml:space="preserve">                   </w:t>
      </w:r>
      <w:r w:rsidRPr="005C2982">
        <w:rPr>
          <w:rFonts w:eastAsiaTheme="minorHAnsi"/>
          <w:b/>
          <w:bCs/>
          <w:color w:val="000000"/>
          <w:sz w:val="22"/>
          <w:szCs w:val="22"/>
          <w:lang w:eastAsia="en-US"/>
        </w:rPr>
        <w:tab/>
      </w:r>
      <w:r w:rsidRPr="005C2982">
        <w:rPr>
          <w:rFonts w:eastAsiaTheme="minorHAnsi"/>
          <w:b/>
          <w:bCs/>
          <w:color w:val="000000"/>
          <w:sz w:val="22"/>
          <w:szCs w:val="22"/>
          <w:lang w:eastAsia="en-US"/>
        </w:rPr>
        <w:tab/>
        <w:t xml:space="preserve"> </w:t>
      </w:r>
      <w:r w:rsidRPr="005C2982">
        <w:rPr>
          <w:rFonts w:eastAsiaTheme="minorHAnsi"/>
          <w:b/>
          <w:bCs/>
          <w:color w:val="000000"/>
          <w:sz w:val="18"/>
          <w:szCs w:val="18"/>
          <w:lang w:eastAsia="en-US"/>
        </w:rPr>
        <w:t xml:space="preserve">Najniższa cena kosztorysowa przykładowej awarii </w:t>
      </w:r>
    </w:p>
    <w:p w14:paraId="4F6A28B1" w14:textId="77777777" w:rsidR="002B1A31" w:rsidRPr="005C2982" w:rsidRDefault="002B1A31" w:rsidP="000439D3">
      <w:pPr>
        <w:autoSpaceDE w:val="0"/>
        <w:autoSpaceDN w:val="0"/>
        <w:adjustRightInd w:val="0"/>
        <w:jc w:val="both"/>
        <w:rPr>
          <w:rFonts w:eastAsiaTheme="minorHAnsi"/>
          <w:color w:val="000000"/>
          <w:sz w:val="24"/>
          <w:szCs w:val="24"/>
          <w:lang w:eastAsia="en-US"/>
        </w:rPr>
      </w:pPr>
      <w:r w:rsidRPr="005C2982">
        <w:rPr>
          <w:rFonts w:eastAsiaTheme="minorHAnsi"/>
          <w:color w:val="000000"/>
          <w:sz w:val="24"/>
          <w:szCs w:val="24"/>
          <w:lang w:eastAsia="en-US"/>
        </w:rPr>
        <w:tab/>
      </w:r>
      <w:r w:rsidRPr="005C2982">
        <w:rPr>
          <w:rFonts w:eastAsiaTheme="minorHAnsi"/>
          <w:color w:val="000000"/>
          <w:sz w:val="24"/>
          <w:szCs w:val="24"/>
          <w:lang w:eastAsia="en-US"/>
        </w:rPr>
        <w:tab/>
        <w:t xml:space="preserve">   C  =    --------------------------------------------------    x  100  </w:t>
      </w:r>
    </w:p>
    <w:p w14:paraId="36A7ECC9" w14:textId="4DD546EA" w:rsidR="002E0C19" w:rsidRPr="005C2982" w:rsidRDefault="002B1A31" w:rsidP="000439D3">
      <w:pPr>
        <w:pStyle w:val="Tekstpodstawowywcity2"/>
        <w:tabs>
          <w:tab w:val="left" w:pos="426"/>
        </w:tabs>
        <w:ind w:left="426"/>
        <w:rPr>
          <w:rFonts w:eastAsiaTheme="minorHAnsi"/>
          <w:color w:val="000000"/>
          <w:szCs w:val="24"/>
          <w:lang w:eastAsia="en-US"/>
        </w:rPr>
      </w:pPr>
      <w:r w:rsidRPr="005C2982">
        <w:rPr>
          <w:rFonts w:eastAsiaTheme="minorHAnsi"/>
          <w:color w:val="000000"/>
          <w:szCs w:val="24"/>
          <w:lang w:eastAsia="en-US"/>
        </w:rPr>
        <w:tab/>
      </w:r>
      <w:r w:rsidRPr="005C2982">
        <w:rPr>
          <w:rFonts w:eastAsiaTheme="minorHAnsi"/>
          <w:color w:val="000000"/>
          <w:szCs w:val="24"/>
          <w:lang w:eastAsia="en-US"/>
        </w:rPr>
        <w:tab/>
        <w:t xml:space="preserve">            </w:t>
      </w:r>
      <w:r w:rsidRPr="005C2982">
        <w:rPr>
          <w:rFonts w:eastAsiaTheme="minorHAnsi"/>
          <w:color w:val="000000"/>
          <w:sz w:val="18"/>
          <w:szCs w:val="18"/>
          <w:lang w:eastAsia="en-US"/>
        </w:rPr>
        <w:t>Badan</w:t>
      </w:r>
      <w:r w:rsidR="005F08FA">
        <w:rPr>
          <w:rFonts w:eastAsiaTheme="minorHAnsi"/>
          <w:color w:val="000000"/>
          <w:sz w:val="18"/>
          <w:szCs w:val="18"/>
          <w:lang w:eastAsia="en-US"/>
        </w:rPr>
        <w:t>a cena kosztorysowa przykładowej awarii</w:t>
      </w:r>
    </w:p>
    <w:p w14:paraId="6333B6BB" w14:textId="77777777" w:rsidR="002B1A31" w:rsidRPr="005C2982" w:rsidRDefault="002B1A31" w:rsidP="000439D3">
      <w:pPr>
        <w:pStyle w:val="Tekstpodstawowywcity2"/>
        <w:tabs>
          <w:tab w:val="left" w:pos="426"/>
        </w:tabs>
        <w:ind w:left="426"/>
        <w:rPr>
          <w:rFonts w:eastAsiaTheme="minorHAnsi"/>
          <w:color w:val="000000"/>
          <w:szCs w:val="24"/>
          <w:lang w:eastAsia="en-US"/>
        </w:rPr>
      </w:pPr>
    </w:p>
    <w:p w14:paraId="51F60A5C" w14:textId="77777777" w:rsidR="002B1A31" w:rsidRPr="005C2982" w:rsidRDefault="002B1A31" w:rsidP="000439D3">
      <w:pPr>
        <w:pStyle w:val="Tekstpodstawowywcity2"/>
        <w:tabs>
          <w:tab w:val="left" w:pos="426"/>
        </w:tabs>
        <w:ind w:left="426"/>
        <w:rPr>
          <w:b w:val="0"/>
          <w:bCs/>
          <w:color w:val="000000"/>
        </w:rPr>
      </w:pPr>
    </w:p>
    <w:p w14:paraId="66F850DF" w14:textId="2055318E" w:rsidR="002E0C19" w:rsidRDefault="002E0C19" w:rsidP="000439D3">
      <w:pPr>
        <w:pStyle w:val="Tekstpodstawowywcity2"/>
        <w:tabs>
          <w:tab w:val="left" w:pos="426"/>
        </w:tabs>
        <w:ind w:left="426"/>
        <w:rPr>
          <w:b w:val="0"/>
          <w:bCs/>
          <w:color w:val="000000"/>
        </w:rPr>
      </w:pPr>
      <w:r w:rsidRPr="005C2982">
        <w:rPr>
          <w:b w:val="0"/>
          <w:bCs/>
          <w:color w:val="000000"/>
        </w:rPr>
        <w:t xml:space="preserve">Załącznik </w:t>
      </w:r>
      <w:r w:rsidR="001813DB">
        <w:rPr>
          <w:b w:val="0"/>
          <w:bCs/>
          <w:color w:val="000000"/>
        </w:rPr>
        <w:t>nr A</w:t>
      </w:r>
      <w:r w:rsidRPr="005C2982">
        <w:rPr>
          <w:b w:val="0"/>
          <w:bCs/>
          <w:color w:val="000000"/>
        </w:rPr>
        <w:t xml:space="preserve"> – Składn</w:t>
      </w:r>
      <w:r w:rsidR="00547C12" w:rsidRPr="005C2982">
        <w:rPr>
          <w:b w:val="0"/>
          <w:bCs/>
          <w:color w:val="000000"/>
        </w:rPr>
        <w:t>iki Cenotwórcze  - st</w:t>
      </w:r>
      <w:r w:rsidR="000E035A">
        <w:rPr>
          <w:b w:val="0"/>
          <w:bCs/>
          <w:color w:val="000000"/>
        </w:rPr>
        <w:t>anowić będzi</w:t>
      </w:r>
      <w:r w:rsidR="005A64A1">
        <w:rPr>
          <w:b w:val="0"/>
          <w:bCs/>
          <w:color w:val="000000"/>
        </w:rPr>
        <w:t>e załącznik do Formularza oferty</w:t>
      </w:r>
      <w:r w:rsidRPr="005C2982">
        <w:rPr>
          <w:b w:val="0"/>
          <w:bCs/>
          <w:color w:val="000000"/>
        </w:rPr>
        <w:t>.</w:t>
      </w:r>
    </w:p>
    <w:p w14:paraId="7F5AD133" w14:textId="77777777" w:rsidR="0060689B" w:rsidRPr="005C2982" w:rsidRDefault="0060689B" w:rsidP="000439D3">
      <w:pPr>
        <w:pStyle w:val="Tekstpodstawowywcity2"/>
        <w:tabs>
          <w:tab w:val="left" w:pos="426"/>
        </w:tabs>
        <w:ind w:left="426"/>
        <w:rPr>
          <w:b w:val="0"/>
          <w:bCs/>
          <w:color w:val="000000"/>
        </w:rPr>
      </w:pPr>
    </w:p>
    <w:p w14:paraId="5F4378F7" w14:textId="1300D84F" w:rsidR="002E0C19" w:rsidRPr="005C2982" w:rsidRDefault="002E0C19" w:rsidP="000439D3">
      <w:pPr>
        <w:pStyle w:val="Tekstpodstawowywcity2"/>
        <w:tabs>
          <w:tab w:val="left" w:pos="426"/>
        </w:tabs>
        <w:ind w:left="426"/>
        <w:rPr>
          <w:color w:val="000000"/>
        </w:rPr>
      </w:pPr>
      <w:r w:rsidRPr="005C2982">
        <w:rPr>
          <w:color w:val="000000"/>
        </w:rPr>
        <w:t xml:space="preserve">Na podstawie w/w załącznika Wykonawca wykonuje kosztorys ofertowy </w:t>
      </w:r>
      <w:r w:rsidR="005A64A1">
        <w:rPr>
          <w:color w:val="000000"/>
        </w:rPr>
        <w:t xml:space="preserve">przykładowej </w:t>
      </w:r>
      <w:r w:rsidR="0060689B">
        <w:rPr>
          <w:color w:val="000000"/>
        </w:rPr>
        <w:t>awarii -</w:t>
      </w:r>
      <w:r w:rsidRPr="005C2982">
        <w:rPr>
          <w:color w:val="000000"/>
        </w:rPr>
        <w:t>stanowi</w:t>
      </w:r>
      <w:r w:rsidR="00295A83">
        <w:rPr>
          <w:color w:val="000000"/>
        </w:rPr>
        <w:t>ący</w:t>
      </w:r>
      <w:r w:rsidRPr="005C2982">
        <w:rPr>
          <w:color w:val="000000"/>
        </w:rPr>
        <w:t xml:space="preserve"> załącznik </w:t>
      </w:r>
      <w:r w:rsidR="0060689B">
        <w:rPr>
          <w:color w:val="000000"/>
        </w:rPr>
        <w:t>do</w:t>
      </w:r>
      <w:r w:rsidR="00295A83">
        <w:rPr>
          <w:color w:val="000000"/>
        </w:rPr>
        <w:t xml:space="preserve"> </w:t>
      </w:r>
      <w:r w:rsidR="00674ABB">
        <w:rPr>
          <w:color w:val="000000"/>
        </w:rPr>
        <w:t>S</w:t>
      </w:r>
      <w:r w:rsidRPr="005C2982">
        <w:rPr>
          <w:color w:val="000000"/>
        </w:rPr>
        <w:t xml:space="preserve">WZ). </w:t>
      </w:r>
    </w:p>
    <w:p w14:paraId="3A848288" w14:textId="77777777" w:rsidR="002E0C19" w:rsidRPr="005C2982" w:rsidRDefault="002E0C19" w:rsidP="000439D3">
      <w:pPr>
        <w:pStyle w:val="Tekstpodstawowywcity2"/>
        <w:tabs>
          <w:tab w:val="left" w:pos="426"/>
        </w:tabs>
        <w:ind w:left="426"/>
        <w:rPr>
          <w:color w:val="000000"/>
        </w:rPr>
      </w:pPr>
      <w:r w:rsidRPr="005C2982">
        <w:rPr>
          <w:color w:val="000000"/>
        </w:rPr>
        <w:t>Na podstawie Ceny kosztorysu ofertowego przykładowej awarii zostanie dokonany wybór najkorzystniejszej Oferty.</w:t>
      </w:r>
    </w:p>
    <w:p w14:paraId="37EC5A7A" w14:textId="77777777" w:rsidR="00A26825" w:rsidRDefault="00A26825" w:rsidP="000439D3">
      <w:pPr>
        <w:pStyle w:val="Tekstpodstawowywcity2"/>
        <w:ind w:left="0"/>
        <w:rPr>
          <w:color w:val="000000"/>
          <w:u w:val="single"/>
        </w:rPr>
      </w:pPr>
    </w:p>
    <w:p w14:paraId="2A253598" w14:textId="77777777" w:rsidR="002E0C19" w:rsidRDefault="002E0C19" w:rsidP="000439D3">
      <w:pPr>
        <w:pStyle w:val="Tekstpodstawowywcity2"/>
        <w:ind w:left="0"/>
        <w:rPr>
          <w:color w:val="000000"/>
          <w:u w:val="single"/>
        </w:rPr>
      </w:pPr>
      <w:r w:rsidRPr="005C2982">
        <w:rPr>
          <w:color w:val="000000"/>
          <w:u w:val="single"/>
        </w:rPr>
        <w:t>Uwaga</w:t>
      </w:r>
    </w:p>
    <w:p w14:paraId="4E6E9C2F" w14:textId="77777777" w:rsidR="005E1956" w:rsidRPr="005C2982" w:rsidRDefault="005E1956" w:rsidP="000439D3">
      <w:pPr>
        <w:pStyle w:val="Tekstpodstawowywcity2"/>
        <w:ind w:left="0"/>
        <w:rPr>
          <w:color w:val="000000"/>
          <w:u w:val="single"/>
        </w:rPr>
      </w:pPr>
    </w:p>
    <w:p w14:paraId="7085CA87" w14:textId="77777777" w:rsidR="002E0C19" w:rsidRDefault="002E0C19" w:rsidP="000439D3">
      <w:pPr>
        <w:keepNext/>
        <w:widowControl w:val="0"/>
        <w:autoSpaceDE w:val="0"/>
        <w:autoSpaceDN w:val="0"/>
        <w:adjustRightInd w:val="0"/>
        <w:ind w:left="284"/>
        <w:jc w:val="both"/>
        <w:outlineLvl w:val="0"/>
        <w:rPr>
          <w:color w:val="000000"/>
          <w:sz w:val="24"/>
        </w:rPr>
      </w:pPr>
      <w:r w:rsidRPr="005C2982">
        <w:rPr>
          <w:color w:val="000000"/>
          <w:sz w:val="24"/>
        </w:rPr>
        <w:t>Wybrany w przetargu Wykonawca może zatrudniać podwykonawców gdy zajdzie taka potrzeba techniczna. Skorzystanie z podwykonawców przez Wykonawcę musi być każdorazowo uzgodnione z Zamawiającym.</w:t>
      </w:r>
    </w:p>
    <w:p w14:paraId="0BEE56D5" w14:textId="77777777" w:rsidR="00676561" w:rsidRDefault="00676561" w:rsidP="000439D3">
      <w:pPr>
        <w:keepNext/>
        <w:widowControl w:val="0"/>
        <w:autoSpaceDE w:val="0"/>
        <w:autoSpaceDN w:val="0"/>
        <w:adjustRightInd w:val="0"/>
        <w:ind w:left="284"/>
        <w:jc w:val="both"/>
        <w:outlineLvl w:val="0"/>
        <w:rPr>
          <w:color w:val="000000"/>
          <w:sz w:val="24"/>
        </w:rPr>
      </w:pPr>
    </w:p>
    <w:p w14:paraId="194DFA06" w14:textId="77777777" w:rsidR="00676561" w:rsidRDefault="00676561" w:rsidP="000439D3">
      <w:pPr>
        <w:keepNext/>
        <w:widowControl w:val="0"/>
        <w:autoSpaceDE w:val="0"/>
        <w:autoSpaceDN w:val="0"/>
        <w:adjustRightInd w:val="0"/>
        <w:ind w:left="284"/>
        <w:jc w:val="both"/>
        <w:outlineLvl w:val="0"/>
        <w:rPr>
          <w:color w:val="000000"/>
          <w:sz w:val="24"/>
        </w:rPr>
      </w:pPr>
    </w:p>
    <w:p w14:paraId="776E7AE2" w14:textId="77777777" w:rsidR="00494EDF" w:rsidRPr="005C2982" w:rsidRDefault="00494EDF" w:rsidP="000439D3">
      <w:pPr>
        <w:keepNext/>
        <w:widowControl w:val="0"/>
        <w:autoSpaceDE w:val="0"/>
        <w:autoSpaceDN w:val="0"/>
        <w:adjustRightInd w:val="0"/>
        <w:ind w:left="284"/>
        <w:jc w:val="both"/>
        <w:outlineLvl w:val="0"/>
        <w:rPr>
          <w:color w:val="000000"/>
          <w:sz w:val="24"/>
        </w:rPr>
      </w:pPr>
    </w:p>
    <w:p w14:paraId="5F7D79E4" w14:textId="77777777" w:rsidR="00676561" w:rsidRDefault="00676561" w:rsidP="000439D3">
      <w:pPr>
        <w:jc w:val="both"/>
        <w:rPr>
          <w:b/>
          <w:color w:val="000000"/>
          <w:sz w:val="24"/>
        </w:rPr>
      </w:pPr>
    </w:p>
    <w:p w14:paraId="57B793BA" w14:textId="471122BD" w:rsidR="002E0C19" w:rsidRDefault="00494EDF" w:rsidP="000439D3">
      <w:pPr>
        <w:jc w:val="both"/>
        <w:rPr>
          <w:b/>
          <w:color w:val="000000"/>
          <w:sz w:val="24"/>
        </w:rPr>
      </w:pPr>
      <w:r>
        <w:rPr>
          <w:b/>
          <w:color w:val="000000"/>
          <w:sz w:val="24"/>
        </w:rPr>
        <w:lastRenderedPageBreak/>
        <w:t>Załączniki:</w:t>
      </w:r>
    </w:p>
    <w:p w14:paraId="58FBF2A3" w14:textId="77777777" w:rsidR="004948A3" w:rsidRDefault="004948A3" w:rsidP="000439D3">
      <w:pPr>
        <w:jc w:val="both"/>
        <w:rPr>
          <w:b/>
          <w:color w:val="000000"/>
          <w:sz w:val="24"/>
        </w:rPr>
      </w:pPr>
    </w:p>
    <w:p w14:paraId="54984D87" w14:textId="51EEE01D" w:rsidR="004948A3" w:rsidRPr="00476324" w:rsidRDefault="004948A3" w:rsidP="000439D3">
      <w:pPr>
        <w:jc w:val="both"/>
        <w:rPr>
          <w:color w:val="000000"/>
          <w:sz w:val="24"/>
        </w:rPr>
      </w:pPr>
      <w:r>
        <w:rPr>
          <w:b/>
          <w:color w:val="000000"/>
          <w:sz w:val="24"/>
        </w:rPr>
        <w:t>Załącznik nr 1-</w:t>
      </w:r>
      <w:r w:rsidR="00476324">
        <w:rPr>
          <w:b/>
          <w:color w:val="000000"/>
          <w:sz w:val="24"/>
        </w:rPr>
        <w:t xml:space="preserve"> „</w:t>
      </w:r>
      <w:r w:rsidR="00476324" w:rsidRPr="00476324">
        <w:rPr>
          <w:color w:val="000000"/>
          <w:sz w:val="24"/>
        </w:rPr>
        <w:t>Instrukcja postępowania w trakcie usuwania awarii</w:t>
      </w:r>
      <w:r w:rsidR="00476324">
        <w:rPr>
          <w:color w:val="000000"/>
          <w:sz w:val="24"/>
        </w:rPr>
        <w:t>”</w:t>
      </w:r>
    </w:p>
    <w:p w14:paraId="71E3069C" w14:textId="23D08258" w:rsidR="004948A3" w:rsidRDefault="005F04D9" w:rsidP="000439D3">
      <w:pPr>
        <w:jc w:val="both"/>
        <w:rPr>
          <w:b/>
          <w:color w:val="000000"/>
          <w:sz w:val="24"/>
        </w:rPr>
      </w:pPr>
      <w:r>
        <w:rPr>
          <w:b/>
          <w:color w:val="000000"/>
          <w:sz w:val="24"/>
        </w:rPr>
        <w:t>Załącznik</w:t>
      </w:r>
      <w:r w:rsidR="004948A3">
        <w:rPr>
          <w:b/>
          <w:color w:val="000000"/>
          <w:sz w:val="24"/>
        </w:rPr>
        <w:t xml:space="preserve"> nr 2- </w:t>
      </w:r>
      <w:r w:rsidR="00476324" w:rsidRPr="00476324">
        <w:rPr>
          <w:color w:val="000000"/>
          <w:sz w:val="24"/>
        </w:rPr>
        <w:t>„Katalog konstrukcji nawierzchni drogowych dróg miejskich”</w:t>
      </w:r>
    </w:p>
    <w:p w14:paraId="5F4A2E00" w14:textId="26207FCE" w:rsidR="004948A3" w:rsidRDefault="005F04D9" w:rsidP="004948A3">
      <w:pPr>
        <w:jc w:val="both"/>
        <w:rPr>
          <w:b/>
          <w:color w:val="000000"/>
          <w:sz w:val="24"/>
        </w:rPr>
      </w:pPr>
      <w:r w:rsidRPr="004948A3">
        <w:rPr>
          <w:b/>
          <w:color w:val="000000"/>
          <w:sz w:val="24"/>
        </w:rPr>
        <w:t>Załącznik</w:t>
      </w:r>
      <w:r w:rsidR="004948A3" w:rsidRPr="004948A3">
        <w:rPr>
          <w:b/>
          <w:color w:val="000000"/>
          <w:sz w:val="24"/>
        </w:rPr>
        <w:t xml:space="preserve"> nr </w:t>
      </w:r>
      <w:r w:rsidR="004948A3">
        <w:rPr>
          <w:b/>
          <w:color w:val="000000"/>
          <w:sz w:val="24"/>
        </w:rPr>
        <w:t>3</w:t>
      </w:r>
      <w:r w:rsidR="004948A3" w:rsidRPr="004948A3">
        <w:rPr>
          <w:b/>
          <w:color w:val="000000"/>
          <w:sz w:val="24"/>
        </w:rPr>
        <w:t>-</w:t>
      </w:r>
      <w:r w:rsidR="00476324">
        <w:rPr>
          <w:b/>
          <w:color w:val="000000"/>
          <w:sz w:val="24"/>
        </w:rPr>
        <w:t xml:space="preserve"> </w:t>
      </w:r>
      <w:r w:rsidR="00476324" w:rsidRPr="00476324">
        <w:rPr>
          <w:color w:val="000000"/>
          <w:sz w:val="24"/>
        </w:rPr>
        <w:t>„Wzór Protokołu odbioru robót”</w:t>
      </w:r>
    </w:p>
    <w:p w14:paraId="05C43409" w14:textId="7085F8C9" w:rsidR="004948A3" w:rsidRDefault="005F04D9" w:rsidP="004948A3">
      <w:pPr>
        <w:jc w:val="both"/>
        <w:rPr>
          <w:b/>
          <w:color w:val="000000"/>
          <w:sz w:val="24"/>
        </w:rPr>
      </w:pPr>
      <w:r>
        <w:rPr>
          <w:b/>
          <w:color w:val="000000"/>
          <w:sz w:val="24"/>
        </w:rPr>
        <w:t>Załącznik</w:t>
      </w:r>
      <w:r w:rsidR="004948A3">
        <w:rPr>
          <w:b/>
          <w:color w:val="000000"/>
          <w:sz w:val="24"/>
        </w:rPr>
        <w:t xml:space="preserve"> nr 4- </w:t>
      </w:r>
      <w:r w:rsidR="00476324" w:rsidRPr="00476324">
        <w:rPr>
          <w:color w:val="000000"/>
          <w:sz w:val="24"/>
        </w:rPr>
        <w:t>„ Poziom Świadczenia Usług”</w:t>
      </w:r>
    </w:p>
    <w:p w14:paraId="3109E998" w14:textId="140DF817" w:rsidR="004948A3" w:rsidRDefault="005F04D9" w:rsidP="004948A3">
      <w:pPr>
        <w:jc w:val="both"/>
        <w:rPr>
          <w:b/>
          <w:color w:val="000000"/>
          <w:sz w:val="24"/>
        </w:rPr>
      </w:pPr>
      <w:r>
        <w:rPr>
          <w:b/>
          <w:color w:val="000000"/>
          <w:sz w:val="24"/>
        </w:rPr>
        <w:t>Załącznik</w:t>
      </w:r>
      <w:r w:rsidR="004948A3">
        <w:rPr>
          <w:b/>
          <w:color w:val="000000"/>
          <w:sz w:val="24"/>
        </w:rPr>
        <w:t xml:space="preserve"> nr 5- </w:t>
      </w:r>
      <w:r w:rsidR="00476324" w:rsidRPr="00476324">
        <w:rPr>
          <w:color w:val="000000"/>
          <w:sz w:val="24"/>
        </w:rPr>
        <w:t xml:space="preserve">„Wzór Protokołu odbioru końcowego” </w:t>
      </w:r>
    </w:p>
    <w:p w14:paraId="64533E0A" w14:textId="51D782C3" w:rsidR="004948A3" w:rsidRDefault="005F04D9" w:rsidP="004948A3">
      <w:pPr>
        <w:jc w:val="both"/>
        <w:rPr>
          <w:b/>
          <w:color w:val="000000"/>
          <w:sz w:val="24"/>
        </w:rPr>
      </w:pPr>
      <w:r>
        <w:rPr>
          <w:b/>
          <w:color w:val="000000"/>
          <w:sz w:val="24"/>
        </w:rPr>
        <w:t>Załącznik</w:t>
      </w:r>
      <w:r w:rsidR="004948A3">
        <w:rPr>
          <w:b/>
          <w:color w:val="000000"/>
          <w:sz w:val="24"/>
        </w:rPr>
        <w:t xml:space="preserve"> nr 6- </w:t>
      </w:r>
      <w:r w:rsidR="00476324" w:rsidRPr="00476324">
        <w:rPr>
          <w:color w:val="000000"/>
          <w:sz w:val="24"/>
        </w:rPr>
        <w:t>„Standardy materiałowe sieci kanalizacyjnej Aquanet S.A”</w:t>
      </w:r>
    </w:p>
    <w:p w14:paraId="687FECF5" w14:textId="27E6E83E" w:rsidR="004948A3" w:rsidRDefault="00476324" w:rsidP="004948A3">
      <w:pPr>
        <w:jc w:val="both"/>
        <w:rPr>
          <w:b/>
          <w:color w:val="000000"/>
          <w:sz w:val="24"/>
        </w:rPr>
      </w:pPr>
      <w:r>
        <w:rPr>
          <w:b/>
          <w:color w:val="000000"/>
          <w:sz w:val="24"/>
        </w:rPr>
        <w:t>Załącznik</w:t>
      </w:r>
      <w:r w:rsidR="004948A3">
        <w:rPr>
          <w:b/>
          <w:color w:val="000000"/>
          <w:sz w:val="24"/>
        </w:rPr>
        <w:t xml:space="preserve"> nr 7- </w:t>
      </w:r>
      <w:r w:rsidRPr="00476324">
        <w:rPr>
          <w:color w:val="000000"/>
          <w:sz w:val="24"/>
        </w:rPr>
        <w:t>„ Przykładowy kosztorys</w:t>
      </w:r>
      <w:r w:rsidR="00E57481">
        <w:rPr>
          <w:color w:val="000000"/>
          <w:sz w:val="24"/>
        </w:rPr>
        <w:t xml:space="preserve"> ofertowy</w:t>
      </w:r>
      <w:r w:rsidRPr="00476324">
        <w:rPr>
          <w:color w:val="000000"/>
          <w:sz w:val="24"/>
        </w:rPr>
        <w:t>”</w:t>
      </w:r>
    </w:p>
    <w:p w14:paraId="0EB25F5B" w14:textId="093E8E1E" w:rsidR="004948A3" w:rsidRDefault="00476324" w:rsidP="004948A3">
      <w:pPr>
        <w:jc w:val="both"/>
        <w:rPr>
          <w:b/>
          <w:color w:val="000000"/>
          <w:sz w:val="24"/>
        </w:rPr>
      </w:pPr>
      <w:r>
        <w:rPr>
          <w:b/>
          <w:color w:val="000000"/>
          <w:sz w:val="24"/>
        </w:rPr>
        <w:t>Załącznik</w:t>
      </w:r>
      <w:r w:rsidR="004948A3">
        <w:rPr>
          <w:b/>
          <w:color w:val="000000"/>
          <w:sz w:val="24"/>
        </w:rPr>
        <w:t xml:space="preserve"> nr 8- </w:t>
      </w:r>
      <w:r w:rsidRPr="00476324">
        <w:rPr>
          <w:color w:val="000000"/>
          <w:sz w:val="24"/>
        </w:rPr>
        <w:t>„ Oświadczenie właściciela/zarządcy posesji”</w:t>
      </w:r>
    </w:p>
    <w:p w14:paraId="23D47ED6" w14:textId="7F4E6AA1" w:rsidR="0033419A" w:rsidRDefault="00476324" w:rsidP="00C56E41">
      <w:pPr>
        <w:jc w:val="both"/>
        <w:rPr>
          <w:color w:val="000000"/>
          <w:sz w:val="24"/>
        </w:rPr>
      </w:pPr>
      <w:r>
        <w:rPr>
          <w:b/>
          <w:color w:val="000000"/>
          <w:sz w:val="24"/>
        </w:rPr>
        <w:t>Załącznik</w:t>
      </w:r>
      <w:r w:rsidR="00C56E41">
        <w:rPr>
          <w:b/>
          <w:color w:val="000000"/>
          <w:sz w:val="24"/>
        </w:rPr>
        <w:t xml:space="preserve"> nr 9- </w:t>
      </w:r>
      <w:r w:rsidR="009E7E86">
        <w:rPr>
          <w:color w:val="000000"/>
          <w:sz w:val="24"/>
        </w:rPr>
        <w:t>Wymagania BHP dla Wykonawców zewnętrznych”</w:t>
      </w:r>
    </w:p>
    <w:p w14:paraId="128A6014" w14:textId="77777777" w:rsidR="009C49EB" w:rsidRDefault="007876F5" w:rsidP="00C56E41">
      <w:pPr>
        <w:jc w:val="both"/>
        <w:rPr>
          <w:color w:val="000000"/>
          <w:sz w:val="24"/>
        </w:rPr>
      </w:pPr>
      <w:r w:rsidRPr="007876F5">
        <w:rPr>
          <w:b/>
          <w:color w:val="000000"/>
          <w:sz w:val="24"/>
        </w:rPr>
        <w:t>Załącznik nr 1</w:t>
      </w:r>
      <w:r w:rsidR="009C49EB" w:rsidRPr="009C49EB">
        <w:rPr>
          <w:b/>
          <w:color w:val="000000"/>
          <w:sz w:val="24"/>
        </w:rPr>
        <w:t>0</w:t>
      </w:r>
      <w:r w:rsidR="009C49EB">
        <w:rPr>
          <w:color w:val="000000"/>
          <w:sz w:val="24"/>
        </w:rPr>
        <w:t xml:space="preserve">- </w:t>
      </w:r>
      <w:r w:rsidR="009C49EB" w:rsidRPr="009C49EB">
        <w:rPr>
          <w:color w:val="000000"/>
          <w:sz w:val="24"/>
        </w:rPr>
        <w:t>Szczegółowe wytyczne do rozliczania robót zlecanych kosztorysem</w:t>
      </w:r>
    </w:p>
    <w:p w14:paraId="68F2B566" w14:textId="1C02125F" w:rsidR="007876F5" w:rsidRPr="00C56E41" w:rsidRDefault="009C49EB" w:rsidP="00C56E41">
      <w:pPr>
        <w:jc w:val="both"/>
        <w:rPr>
          <w:color w:val="000000"/>
          <w:sz w:val="24"/>
        </w:rPr>
      </w:pPr>
      <w:r>
        <w:rPr>
          <w:color w:val="000000"/>
          <w:sz w:val="24"/>
        </w:rPr>
        <w:t xml:space="preserve">                           </w:t>
      </w:r>
      <w:r w:rsidRPr="009C49EB">
        <w:rPr>
          <w:color w:val="000000"/>
          <w:sz w:val="24"/>
        </w:rPr>
        <w:t xml:space="preserve"> </w:t>
      </w:r>
      <w:r>
        <w:rPr>
          <w:color w:val="000000"/>
          <w:sz w:val="24"/>
        </w:rPr>
        <w:t xml:space="preserve"> </w:t>
      </w:r>
      <w:r w:rsidRPr="009C49EB">
        <w:rPr>
          <w:color w:val="000000"/>
          <w:sz w:val="24"/>
        </w:rPr>
        <w:t>powykonawczym w ramach przetargu</w:t>
      </w:r>
    </w:p>
    <w:p w14:paraId="530CF923" w14:textId="77777777" w:rsidR="004948A3" w:rsidRPr="005C2982" w:rsidRDefault="004948A3" w:rsidP="004948A3">
      <w:pPr>
        <w:jc w:val="both"/>
        <w:rPr>
          <w:b/>
          <w:color w:val="000000"/>
          <w:sz w:val="24"/>
        </w:rPr>
      </w:pPr>
    </w:p>
    <w:sectPr w:rsidR="004948A3" w:rsidRPr="005C2982">
      <w:footerReference w:type="even" r:id="rId8"/>
      <w:footerReference w:type="default" r:id="rId9"/>
      <w:headerReference w:type="first" r:id="rId10"/>
      <w:pgSz w:w="11906" w:h="16838"/>
      <w:pgMar w:top="1134" w:right="707" w:bottom="1134" w:left="1417" w:header="708" w:footer="708"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2B3884" w14:textId="77777777" w:rsidR="001E65F9" w:rsidRDefault="001E65F9">
      <w:r>
        <w:separator/>
      </w:r>
    </w:p>
  </w:endnote>
  <w:endnote w:type="continuationSeparator" w:id="0">
    <w:p w14:paraId="190E2DA7" w14:textId="77777777" w:rsidR="001E65F9" w:rsidRDefault="001E6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1BA977" w14:textId="77777777" w:rsidR="00E17389" w:rsidRDefault="00E17389">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14:paraId="3440DEB9" w14:textId="77777777" w:rsidR="00E17389" w:rsidRDefault="00E17389">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19382958"/>
      <w:docPartObj>
        <w:docPartGallery w:val="Page Numbers (Bottom of Page)"/>
        <w:docPartUnique/>
      </w:docPartObj>
    </w:sdtPr>
    <w:sdtEndPr/>
    <w:sdtContent>
      <w:p w14:paraId="4468B165" w14:textId="2C123264" w:rsidR="00D63A52" w:rsidRDefault="00D63A52">
        <w:pPr>
          <w:pStyle w:val="Stopka"/>
          <w:jc w:val="right"/>
        </w:pPr>
        <w:r>
          <w:fldChar w:fldCharType="begin"/>
        </w:r>
        <w:r>
          <w:instrText>PAGE   \* MERGEFORMAT</w:instrText>
        </w:r>
        <w:r>
          <w:fldChar w:fldCharType="separate"/>
        </w:r>
        <w:r w:rsidR="00D340BA">
          <w:rPr>
            <w:noProof/>
          </w:rPr>
          <w:t>10</w:t>
        </w:r>
        <w:r>
          <w:fldChar w:fldCharType="end"/>
        </w:r>
      </w:p>
    </w:sdtContent>
  </w:sdt>
  <w:p w14:paraId="622AAC48" w14:textId="77777777" w:rsidR="00E17389" w:rsidRDefault="00E17389">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869D36" w14:textId="77777777" w:rsidR="001E65F9" w:rsidRDefault="001E65F9">
      <w:r>
        <w:separator/>
      </w:r>
    </w:p>
  </w:footnote>
  <w:footnote w:type="continuationSeparator" w:id="0">
    <w:p w14:paraId="1405E193" w14:textId="77777777" w:rsidR="001E65F9" w:rsidRDefault="001E65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D2B5DF" w14:textId="11D48707" w:rsidR="00526126" w:rsidRDefault="00526126" w:rsidP="00526126">
    <w:pPr>
      <w:pStyle w:val="Nagwek"/>
      <w:jc w:val="right"/>
    </w:pPr>
    <w:r>
      <w:t>Załącznik nr 1 do Umowy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A26BE"/>
    <w:multiLevelType w:val="hybridMultilevel"/>
    <w:tmpl w:val="1CE621E8"/>
    <w:lvl w:ilvl="0" w:tplc="D58E38C4">
      <w:start w:val="1"/>
      <w:numFmt w:val="decimal"/>
      <w:lvlText w:val="%1."/>
      <w:lvlJc w:val="left"/>
      <w:pPr>
        <w:ind w:left="1680" w:hanging="360"/>
      </w:pPr>
      <w:rPr>
        <w:rFonts w:hint="default"/>
      </w:rPr>
    </w:lvl>
    <w:lvl w:ilvl="1" w:tplc="04150019" w:tentative="1">
      <w:start w:val="1"/>
      <w:numFmt w:val="lowerLetter"/>
      <w:lvlText w:val="%2."/>
      <w:lvlJc w:val="left"/>
      <w:pPr>
        <w:ind w:left="2400" w:hanging="360"/>
      </w:pPr>
    </w:lvl>
    <w:lvl w:ilvl="2" w:tplc="0415001B" w:tentative="1">
      <w:start w:val="1"/>
      <w:numFmt w:val="lowerRoman"/>
      <w:lvlText w:val="%3."/>
      <w:lvlJc w:val="right"/>
      <w:pPr>
        <w:ind w:left="3120" w:hanging="180"/>
      </w:pPr>
    </w:lvl>
    <w:lvl w:ilvl="3" w:tplc="0415000F" w:tentative="1">
      <w:start w:val="1"/>
      <w:numFmt w:val="decimal"/>
      <w:lvlText w:val="%4."/>
      <w:lvlJc w:val="left"/>
      <w:pPr>
        <w:ind w:left="3840" w:hanging="360"/>
      </w:pPr>
    </w:lvl>
    <w:lvl w:ilvl="4" w:tplc="04150019" w:tentative="1">
      <w:start w:val="1"/>
      <w:numFmt w:val="lowerLetter"/>
      <w:lvlText w:val="%5."/>
      <w:lvlJc w:val="left"/>
      <w:pPr>
        <w:ind w:left="4560" w:hanging="360"/>
      </w:pPr>
    </w:lvl>
    <w:lvl w:ilvl="5" w:tplc="0415001B" w:tentative="1">
      <w:start w:val="1"/>
      <w:numFmt w:val="lowerRoman"/>
      <w:lvlText w:val="%6."/>
      <w:lvlJc w:val="right"/>
      <w:pPr>
        <w:ind w:left="5280" w:hanging="180"/>
      </w:pPr>
    </w:lvl>
    <w:lvl w:ilvl="6" w:tplc="0415000F" w:tentative="1">
      <w:start w:val="1"/>
      <w:numFmt w:val="decimal"/>
      <w:lvlText w:val="%7."/>
      <w:lvlJc w:val="left"/>
      <w:pPr>
        <w:ind w:left="6000" w:hanging="360"/>
      </w:pPr>
    </w:lvl>
    <w:lvl w:ilvl="7" w:tplc="04150019" w:tentative="1">
      <w:start w:val="1"/>
      <w:numFmt w:val="lowerLetter"/>
      <w:lvlText w:val="%8."/>
      <w:lvlJc w:val="left"/>
      <w:pPr>
        <w:ind w:left="6720" w:hanging="360"/>
      </w:pPr>
    </w:lvl>
    <w:lvl w:ilvl="8" w:tplc="0415001B" w:tentative="1">
      <w:start w:val="1"/>
      <w:numFmt w:val="lowerRoman"/>
      <w:lvlText w:val="%9."/>
      <w:lvlJc w:val="right"/>
      <w:pPr>
        <w:ind w:left="7440" w:hanging="180"/>
      </w:pPr>
    </w:lvl>
  </w:abstractNum>
  <w:abstractNum w:abstractNumId="1" w15:restartNumberingAfterBreak="0">
    <w:nsid w:val="05374586"/>
    <w:multiLevelType w:val="hybridMultilevel"/>
    <w:tmpl w:val="2F1A741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21019D"/>
    <w:multiLevelType w:val="multilevel"/>
    <w:tmpl w:val="9D647D2E"/>
    <w:lvl w:ilvl="0">
      <w:start w:val="5"/>
      <w:numFmt w:val="decimal"/>
      <w:lvlText w:val="%1."/>
      <w:lvlJc w:val="left"/>
      <w:pPr>
        <w:ind w:left="360" w:hanging="360"/>
      </w:pPr>
      <w:rPr>
        <w:rFonts w:hint="default"/>
        <w:b w:val="0"/>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8780FDF"/>
    <w:multiLevelType w:val="multilevel"/>
    <w:tmpl w:val="C2D864A4"/>
    <w:lvl w:ilvl="0">
      <w:start w:val="1"/>
      <w:numFmt w:val="decimal"/>
      <w:lvlText w:val="%1."/>
      <w:lvlJc w:val="left"/>
      <w:pPr>
        <w:tabs>
          <w:tab w:val="num" w:pos="1800"/>
        </w:tabs>
        <w:ind w:left="1800" w:hanging="360"/>
      </w:pPr>
    </w:lvl>
    <w:lvl w:ilvl="1">
      <w:start w:val="4"/>
      <w:numFmt w:val="decimal"/>
      <w:isLgl/>
      <w:lvlText w:val="%1.%2."/>
      <w:lvlJc w:val="left"/>
      <w:pPr>
        <w:ind w:left="42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4" w15:restartNumberingAfterBreak="0">
    <w:nsid w:val="125C7B46"/>
    <w:multiLevelType w:val="hybridMultilevel"/>
    <w:tmpl w:val="9E5CD872"/>
    <w:lvl w:ilvl="0" w:tplc="04150001">
      <w:start w:val="1"/>
      <w:numFmt w:val="bullet"/>
      <w:lvlText w:val=""/>
      <w:lvlJc w:val="left"/>
      <w:pPr>
        <w:tabs>
          <w:tab w:val="num" w:pos="1004"/>
        </w:tabs>
        <w:ind w:left="1004" w:hanging="360"/>
      </w:pPr>
      <w:rPr>
        <w:rFonts w:ascii="Symbol" w:hAnsi="Symbol" w:hint="default"/>
      </w:rPr>
    </w:lvl>
    <w:lvl w:ilvl="1" w:tplc="2F122602">
      <w:start w:val="1"/>
      <w:numFmt w:val="upperRoman"/>
      <w:lvlText w:val="%2."/>
      <w:lvlJc w:val="right"/>
      <w:pPr>
        <w:tabs>
          <w:tab w:val="num" w:pos="1544"/>
        </w:tabs>
        <w:ind w:left="1544" w:hanging="180"/>
      </w:pPr>
      <w:rPr>
        <w:rFonts w:ascii="Times New Roman" w:hAnsi="Times New Roman" w:cs="Times New Roman" w:hint="default"/>
      </w:rPr>
    </w:lvl>
    <w:lvl w:ilvl="2" w:tplc="414C59FE">
      <w:start w:val="1"/>
      <w:numFmt w:val="decimal"/>
      <w:lvlText w:val="%3."/>
      <w:lvlJc w:val="left"/>
      <w:pPr>
        <w:tabs>
          <w:tab w:val="num" w:pos="2444"/>
        </w:tabs>
        <w:ind w:left="2444" w:hanging="360"/>
      </w:pPr>
      <w:rPr>
        <w:rFont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17CD39B0"/>
    <w:multiLevelType w:val="hybridMultilevel"/>
    <w:tmpl w:val="ABE87A00"/>
    <w:lvl w:ilvl="0" w:tplc="CAC692F4">
      <w:start w:val="1"/>
      <w:numFmt w:val="bullet"/>
      <w:lvlText w:val=""/>
      <w:lvlJc w:val="left"/>
      <w:pPr>
        <w:tabs>
          <w:tab w:val="num" w:pos="1440"/>
        </w:tabs>
        <w:ind w:left="1440" w:hanging="360"/>
      </w:pPr>
      <w:rPr>
        <w:rFonts w:ascii="Symbol" w:hAnsi="Symbol" w:hint="default"/>
      </w:rPr>
    </w:lvl>
    <w:lvl w:ilvl="1" w:tplc="04150003">
      <w:start w:val="1"/>
      <w:numFmt w:val="bullet"/>
      <w:lvlText w:val="o"/>
      <w:lvlJc w:val="left"/>
      <w:pPr>
        <w:tabs>
          <w:tab w:val="num" w:pos="2160"/>
        </w:tabs>
        <w:ind w:left="2160" w:hanging="360"/>
      </w:pPr>
      <w:rPr>
        <w:rFonts w:ascii="Courier New" w:hAnsi="Courier New" w:hint="default"/>
      </w:rPr>
    </w:lvl>
    <w:lvl w:ilvl="2" w:tplc="04150005" w:tentative="1">
      <w:start w:val="1"/>
      <w:numFmt w:val="bullet"/>
      <w:lvlText w:val=""/>
      <w:lvlJc w:val="left"/>
      <w:pPr>
        <w:tabs>
          <w:tab w:val="num" w:pos="2880"/>
        </w:tabs>
        <w:ind w:left="2880" w:hanging="360"/>
      </w:pPr>
      <w:rPr>
        <w:rFonts w:ascii="Wingdings" w:hAnsi="Wingdings" w:hint="default"/>
      </w:rPr>
    </w:lvl>
    <w:lvl w:ilvl="3" w:tplc="04150001" w:tentative="1">
      <w:start w:val="1"/>
      <w:numFmt w:val="bullet"/>
      <w:lvlText w:val=""/>
      <w:lvlJc w:val="left"/>
      <w:pPr>
        <w:tabs>
          <w:tab w:val="num" w:pos="3600"/>
        </w:tabs>
        <w:ind w:left="3600" w:hanging="360"/>
      </w:pPr>
      <w:rPr>
        <w:rFonts w:ascii="Symbol" w:hAnsi="Symbol" w:hint="default"/>
      </w:rPr>
    </w:lvl>
    <w:lvl w:ilvl="4" w:tplc="04150003" w:tentative="1">
      <w:start w:val="1"/>
      <w:numFmt w:val="bullet"/>
      <w:lvlText w:val="o"/>
      <w:lvlJc w:val="left"/>
      <w:pPr>
        <w:tabs>
          <w:tab w:val="num" w:pos="4320"/>
        </w:tabs>
        <w:ind w:left="4320" w:hanging="360"/>
      </w:pPr>
      <w:rPr>
        <w:rFonts w:ascii="Courier New" w:hAnsi="Courier New" w:hint="default"/>
      </w:rPr>
    </w:lvl>
    <w:lvl w:ilvl="5" w:tplc="04150005" w:tentative="1">
      <w:start w:val="1"/>
      <w:numFmt w:val="bullet"/>
      <w:lvlText w:val=""/>
      <w:lvlJc w:val="left"/>
      <w:pPr>
        <w:tabs>
          <w:tab w:val="num" w:pos="5040"/>
        </w:tabs>
        <w:ind w:left="5040" w:hanging="360"/>
      </w:pPr>
      <w:rPr>
        <w:rFonts w:ascii="Wingdings" w:hAnsi="Wingdings" w:hint="default"/>
      </w:rPr>
    </w:lvl>
    <w:lvl w:ilvl="6" w:tplc="04150001" w:tentative="1">
      <w:start w:val="1"/>
      <w:numFmt w:val="bullet"/>
      <w:lvlText w:val=""/>
      <w:lvlJc w:val="left"/>
      <w:pPr>
        <w:tabs>
          <w:tab w:val="num" w:pos="5760"/>
        </w:tabs>
        <w:ind w:left="5760" w:hanging="360"/>
      </w:pPr>
      <w:rPr>
        <w:rFonts w:ascii="Symbol" w:hAnsi="Symbol" w:hint="default"/>
      </w:rPr>
    </w:lvl>
    <w:lvl w:ilvl="7" w:tplc="04150003" w:tentative="1">
      <w:start w:val="1"/>
      <w:numFmt w:val="bullet"/>
      <w:lvlText w:val="o"/>
      <w:lvlJc w:val="left"/>
      <w:pPr>
        <w:tabs>
          <w:tab w:val="num" w:pos="6480"/>
        </w:tabs>
        <w:ind w:left="6480" w:hanging="360"/>
      </w:pPr>
      <w:rPr>
        <w:rFonts w:ascii="Courier New" w:hAnsi="Courier New" w:hint="default"/>
      </w:rPr>
    </w:lvl>
    <w:lvl w:ilvl="8" w:tplc="0415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28DB0138"/>
    <w:multiLevelType w:val="multilevel"/>
    <w:tmpl w:val="E7508656"/>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8211408"/>
    <w:multiLevelType w:val="multilevel"/>
    <w:tmpl w:val="411C63D0"/>
    <w:lvl w:ilvl="0">
      <w:start w:val="5"/>
      <w:numFmt w:val="decimal"/>
      <w:lvlText w:val="%1"/>
      <w:lvlJc w:val="left"/>
      <w:pPr>
        <w:ind w:left="420" w:hanging="420"/>
      </w:pPr>
      <w:rPr>
        <w:rFonts w:hint="default"/>
        <w:b/>
        <w:color w:val="000000"/>
      </w:rPr>
    </w:lvl>
    <w:lvl w:ilvl="1">
      <w:start w:val="27"/>
      <w:numFmt w:val="decimal"/>
      <w:lvlText w:val="%1.%2"/>
      <w:lvlJc w:val="left"/>
      <w:pPr>
        <w:ind w:left="420" w:hanging="420"/>
      </w:pPr>
      <w:rPr>
        <w:rFonts w:hint="default"/>
        <w:b/>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080" w:hanging="1080"/>
      </w:pPr>
      <w:rPr>
        <w:rFonts w:hint="default"/>
        <w:b/>
        <w:color w:val="000000"/>
      </w:rPr>
    </w:lvl>
    <w:lvl w:ilvl="6">
      <w:start w:val="1"/>
      <w:numFmt w:val="decimal"/>
      <w:lvlText w:val="%1.%2.%3.%4.%5.%6.%7"/>
      <w:lvlJc w:val="left"/>
      <w:pPr>
        <w:ind w:left="1440" w:hanging="1440"/>
      </w:pPr>
      <w:rPr>
        <w:rFonts w:hint="default"/>
        <w:b/>
        <w:color w:val="000000"/>
      </w:rPr>
    </w:lvl>
    <w:lvl w:ilvl="7">
      <w:start w:val="1"/>
      <w:numFmt w:val="decimal"/>
      <w:lvlText w:val="%1.%2.%3.%4.%5.%6.%7.%8"/>
      <w:lvlJc w:val="left"/>
      <w:pPr>
        <w:ind w:left="1440" w:hanging="1440"/>
      </w:pPr>
      <w:rPr>
        <w:rFonts w:hint="default"/>
        <w:b/>
        <w:color w:val="000000"/>
      </w:rPr>
    </w:lvl>
    <w:lvl w:ilvl="8">
      <w:start w:val="1"/>
      <w:numFmt w:val="decimal"/>
      <w:lvlText w:val="%1.%2.%3.%4.%5.%6.%7.%8.%9"/>
      <w:lvlJc w:val="left"/>
      <w:pPr>
        <w:ind w:left="1800" w:hanging="1800"/>
      </w:pPr>
      <w:rPr>
        <w:rFonts w:hint="default"/>
        <w:b/>
        <w:color w:val="000000"/>
      </w:rPr>
    </w:lvl>
  </w:abstractNum>
  <w:abstractNum w:abstractNumId="8" w15:restartNumberingAfterBreak="0">
    <w:nsid w:val="42200369"/>
    <w:multiLevelType w:val="hybridMultilevel"/>
    <w:tmpl w:val="FCB8E872"/>
    <w:lvl w:ilvl="0" w:tplc="0415000F">
      <w:start w:val="1"/>
      <w:numFmt w:val="decimal"/>
      <w:lvlText w:val="%1."/>
      <w:lvlJc w:val="left"/>
      <w:pPr>
        <w:tabs>
          <w:tab w:val="num" w:pos="1680"/>
        </w:tabs>
        <w:ind w:left="1680" w:hanging="360"/>
      </w:pPr>
    </w:lvl>
    <w:lvl w:ilvl="1" w:tplc="865882BA">
      <w:start w:val="1"/>
      <w:numFmt w:val="upperLetter"/>
      <w:lvlText w:val="%2."/>
      <w:lvlJc w:val="left"/>
      <w:pPr>
        <w:tabs>
          <w:tab w:val="num" w:pos="2400"/>
        </w:tabs>
        <w:ind w:left="2400" w:hanging="360"/>
      </w:pPr>
      <w:rPr>
        <w:rFonts w:hint="default"/>
      </w:rPr>
    </w:lvl>
    <w:lvl w:ilvl="2" w:tplc="0415001B" w:tentative="1">
      <w:start w:val="1"/>
      <w:numFmt w:val="lowerRoman"/>
      <w:lvlText w:val="%3."/>
      <w:lvlJc w:val="right"/>
      <w:pPr>
        <w:tabs>
          <w:tab w:val="num" w:pos="3120"/>
        </w:tabs>
        <w:ind w:left="3120" w:hanging="180"/>
      </w:pPr>
    </w:lvl>
    <w:lvl w:ilvl="3" w:tplc="0415000F" w:tentative="1">
      <w:start w:val="1"/>
      <w:numFmt w:val="decimal"/>
      <w:lvlText w:val="%4."/>
      <w:lvlJc w:val="left"/>
      <w:pPr>
        <w:tabs>
          <w:tab w:val="num" w:pos="3840"/>
        </w:tabs>
        <w:ind w:left="3840" w:hanging="360"/>
      </w:pPr>
    </w:lvl>
    <w:lvl w:ilvl="4" w:tplc="04150019" w:tentative="1">
      <w:start w:val="1"/>
      <w:numFmt w:val="lowerLetter"/>
      <w:lvlText w:val="%5."/>
      <w:lvlJc w:val="left"/>
      <w:pPr>
        <w:tabs>
          <w:tab w:val="num" w:pos="4560"/>
        </w:tabs>
        <w:ind w:left="4560" w:hanging="360"/>
      </w:pPr>
    </w:lvl>
    <w:lvl w:ilvl="5" w:tplc="0415001B" w:tentative="1">
      <w:start w:val="1"/>
      <w:numFmt w:val="lowerRoman"/>
      <w:lvlText w:val="%6."/>
      <w:lvlJc w:val="right"/>
      <w:pPr>
        <w:tabs>
          <w:tab w:val="num" w:pos="5280"/>
        </w:tabs>
        <w:ind w:left="5280" w:hanging="180"/>
      </w:pPr>
    </w:lvl>
    <w:lvl w:ilvl="6" w:tplc="0415000F" w:tentative="1">
      <w:start w:val="1"/>
      <w:numFmt w:val="decimal"/>
      <w:lvlText w:val="%7."/>
      <w:lvlJc w:val="left"/>
      <w:pPr>
        <w:tabs>
          <w:tab w:val="num" w:pos="6000"/>
        </w:tabs>
        <w:ind w:left="6000" w:hanging="360"/>
      </w:pPr>
    </w:lvl>
    <w:lvl w:ilvl="7" w:tplc="04150019" w:tentative="1">
      <w:start w:val="1"/>
      <w:numFmt w:val="lowerLetter"/>
      <w:lvlText w:val="%8."/>
      <w:lvlJc w:val="left"/>
      <w:pPr>
        <w:tabs>
          <w:tab w:val="num" w:pos="6720"/>
        </w:tabs>
        <w:ind w:left="6720" w:hanging="360"/>
      </w:pPr>
    </w:lvl>
    <w:lvl w:ilvl="8" w:tplc="0415001B" w:tentative="1">
      <w:start w:val="1"/>
      <w:numFmt w:val="lowerRoman"/>
      <w:lvlText w:val="%9."/>
      <w:lvlJc w:val="right"/>
      <w:pPr>
        <w:tabs>
          <w:tab w:val="num" w:pos="7440"/>
        </w:tabs>
        <w:ind w:left="7440" w:hanging="180"/>
      </w:pPr>
    </w:lvl>
  </w:abstractNum>
  <w:abstractNum w:abstractNumId="9" w15:restartNumberingAfterBreak="0">
    <w:nsid w:val="43710032"/>
    <w:multiLevelType w:val="hybridMultilevel"/>
    <w:tmpl w:val="D1C4F6BC"/>
    <w:lvl w:ilvl="0" w:tplc="335EEFAA">
      <w:start w:val="3"/>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0" w15:restartNumberingAfterBreak="0">
    <w:nsid w:val="4EF436AC"/>
    <w:multiLevelType w:val="hybridMultilevel"/>
    <w:tmpl w:val="56DE1E92"/>
    <w:numStyleLink w:val="Zaimportowanystyl10"/>
  </w:abstractNum>
  <w:abstractNum w:abstractNumId="11" w15:restartNumberingAfterBreak="0">
    <w:nsid w:val="530B102D"/>
    <w:multiLevelType w:val="hybridMultilevel"/>
    <w:tmpl w:val="A5202B2E"/>
    <w:lvl w:ilvl="0" w:tplc="04150015">
      <w:start w:val="1"/>
      <w:numFmt w:val="upperLetter"/>
      <w:lvlText w:val="%1."/>
      <w:lvlJc w:val="left"/>
      <w:pPr>
        <w:tabs>
          <w:tab w:val="num" w:pos="1800"/>
        </w:tabs>
        <w:ind w:left="1800" w:hanging="360"/>
      </w:pPr>
    </w:lvl>
    <w:lvl w:ilvl="1" w:tplc="04150019" w:tentative="1">
      <w:start w:val="1"/>
      <w:numFmt w:val="lowerLetter"/>
      <w:lvlText w:val="%2."/>
      <w:lvlJc w:val="left"/>
      <w:pPr>
        <w:tabs>
          <w:tab w:val="num" w:pos="2520"/>
        </w:tabs>
        <w:ind w:left="2520" w:hanging="360"/>
      </w:pPr>
    </w:lvl>
    <w:lvl w:ilvl="2" w:tplc="0415001B" w:tentative="1">
      <w:start w:val="1"/>
      <w:numFmt w:val="lowerRoman"/>
      <w:lvlText w:val="%3."/>
      <w:lvlJc w:val="right"/>
      <w:pPr>
        <w:tabs>
          <w:tab w:val="num" w:pos="3240"/>
        </w:tabs>
        <w:ind w:left="3240" w:hanging="180"/>
      </w:pPr>
    </w:lvl>
    <w:lvl w:ilvl="3" w:tplc="0415000F" w:tentative="1">
      <w:start w:val="1"/>
      <w:numFmt w:val="decimal"/>
      <w:lvlText w:val="%4."/>
      <w:lvlJc w:val="left"/>
      <w:pPr>
        <w:tabs>
          <w:tab w:val="num" w:pos="3960"/>
        </w:tabs>
        <w:ind w:left="3960" w:hanging="360"/>
      </w:pPr>
    </w:lvl>
    <w:lvl w:ilvl="4" w:tplc="04150019" w:tentative="1">
      <w:start w:val="1"/>
      <w:numFmt w:val="lowerLetter"/>
      <w:lvlText w:val="%5."/>
      <w:lvlJc w:val="left"/>
      <w:pPr>
        <w:tabs>
          <w:tab w:val="num" w:pos="4680"/>
        </w:tabs>
        <w:ind w:left="4680" w:hanging="360"/>
      </w:pPr>
    </w:lvl>
    <w:lvl w:ilvl="5" w:tplc="0415001B" w:tentative="1">
      <w:start w:val="1"/>
      <w:numFmt w:val="lowerRoman"/>
      <w:lvlText w:val="%6."/>
      <w:lvlJc w:val="right"/>
      <w:pPr>
        <w:tabs>
          <w:tab w:val="num" w:pos="5400"/>
        </w:tabs>
        <w:ind w:left="5400" w:hanging="180"/>
      </w:pPr>
    </w:lvl>
    <w:lvl w:ilvl="6" w:tplc="0415000F" w:tentative="1">
      <w:start w:val="1"/>
      <w:numFmt w:val="decimal"/>
      <w:lvlText w:val="%7."/>
      <w:lvlJc w:val="left"/>
      <w:pPr>
        <w:tabs>
          <w:tab w:val="num" w:pos="6120"/>
        </w:tabs>
        <w:ind w:left="6120" w:hanging="360"/>
      </w:pPr>
    </w:lvl>
    <w:lvl w:ilvl="7" w:tplc="04150019" w:tentative="1">
      <w:start w:val="1"/>
      <w:numFmt w:val="lowerLetter"/>
      <w:lvlText w:val="%8."/>
      <w:lvlJc w:val="left"/>
      <w:pPr>
        <w:tabs>
          <w:tab w:val="num" w:pos="6840"/>
        </w:tabs>
        <w:ind w:left="6840" w:hanging="360"/>
      </w:pPr>
    </w:lvl>
    <w:lvl w:ilvl="8" w:tplc="0415001B" w:tentative="1">
      <w:start w:val="1"/>
      <w:numFmt w:val="lowerRoman"/>
      <w:lvlText w:val="%9."/>
      <w:lvlJc w:val="right"/>
      <w:pPr>
        <w:tabs>
          <w:tab w:val="num" w:pos="7560"/>
        </w:tabs>
        <w:ind w:left="7560" w:hanging="180"/>
      </w:pPr>
    </w:lvl>
  </w:abstractNum>
  <w:abstractNum w:abstractNumId="12" w15:restartNumberingAfterBreak="0">
    <w:nsid w:val="55F55AAB"/>
    <w:multiLevelType w:val="multilevel"/>
    <w:tmpl w:val="5A26FD30"/>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93C1495"/>
    <w:multiLevelType w:val="hybridMultilevel"/>
    <w:tmpl w:val="F9FCFCB2"/>
    <w:lvl w:ilvl="0" w:tplc="44004086">
      <w:start w:val="3"/>
      <w:numFmt w:val="decimal"/>
      <w:lvlText w:val="%1."/>
      <w:lvlJc w:val="left"/>
      <w:pPr>
        <w:tabs>
          <w:tab w:val="num" w:pos="2640"/>
        </w:tabs>
        <w:ind w:left="2640" w:hanging="360"/>
      </w:pPr>
      <w:rPr>
        <w:rFonts w:hint="default"/>
      </w:rPr>
    </w:lvl>
    <w:lvl w:ilvl="1" w:tplc="051E941E">
      <w:start w:val="2"/>
      <w:numFmt w:val="upperRoman"/>
      <w:lvlText w:val="%2."/>
      <w:lvlJc w:val="left"/>
      <w:pPr>
        <w:tabs>
          <w:tab w:val="num" w:pos="1800"/>
        </w:tabs>
        <w:ind w:left="1800" w:hanging="720"/>
      </w:pPr>
      <w:rPr>
        <w:rFonts w:hint="default"/>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5AAA63F0"/>
    <w:multiLevelType w:val="hybridMultilevel"/>
    <w:tmpl w:val="56DE1E92"/>
    <w:styleLink w:val="Zaimportowanystyl10"/>
    <w:lvl w:ilvl="0" w:tplc="29F8684A">
      <w:start w:val="1"/>
      <w:numFmt w:val="decimal"/>
      <w:lvlText w:val="%1."/>
      <w:lvlJc w:val="left"/>
      <w:pPr>
        <w:ind w:left="708" w:hanging="70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68643DE">
      <w:start w:val="1"/>
      <w:numFmt w:val="lowerLetter"/>
      <w:lvlText w:val="%2."/>
      <w:lvlJc w:val="left"/>
      <w:pPr>
        <w:ind w:left="720" w:hanging="6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C459A2">
      <w:start w:val="1"/>
      <w:numFmt w:val="lowerRoman"/>
      <w:lvlText w:val="%3."/>
      <w:lvlJc w:val="left"/>
      <w:pPr>
        <w:ind w:left="1440" w:hanging="6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F74C256">
      <w:start w:val="1"/>
      <w:numFmt w:val="decimal"/>
      <w:lvlText w:val="%4."/>
      <w:lvlJc w:val="left"/>
      <w:pPr>
        <w:ind w:left="2160" w:hanging="67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08ABDC0">
      <w:start w:val="1"/>
      <w:numFmt w:val="lowerLetter"/>
      <w:lvlText w:val="%5."/>
      <w:lvlJc w:val="left"/>
      <w:pPr>
        <w:ind w:left="2880" w:hanging="6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D8B3B6">
      <w:start w:val="1"/>
      <w:numFmt w:val="lowerRoman"/>
      <w:lvlText w:val="%6."/>
      <w:lvlJc w:val="left"/>
      <w:pPr>
        <w:ind w:left="3600" w:hanging="56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C34890E">
      <w:start w:val="1"/>
      <w:numFmt w:val="decimal"/>
      <w:lvlText w:val="%7."/>
      <w:lvlJc w:val="left"/>
      <w:pPr>
        <w:ind w:left="4320" w:hanging="6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8A2E574">
      <w:start w:val="1"/>
      <w:numFmt w:val="lowerLetter"/>
      <w:lvlText w:val="%8."/>
      <w:lvlJc w:val="left"/>
      <w:pPr>
        <w:ind w:left="5040" w:hanging="6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A327A9A">
      <w:start w:val="1"/>
      <w:numFmt w:val="lowerRoman"/>
      <w:lvlText w:val="%9."/>
      <w:lvlJc w:val="left"/>
      <w:pPr>
        <w:ind w:left="5760" w:hanging="52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5BBC10FF"/>
    <w:multiLevelType w:val="hybridMultilevel"/>
    <w:tmpl w:val="5C408C8C"/>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F16C75"/>
    <w:multiLevelType w:val="singleLevel"/>
    <w:tmpl w:val="2AB4AEFC"/>
    <w:lvl w:ilvl="0">
      <w:start w:val="1"/>
      <w:numFmt w:val="lowerLetter"/>
      <w:lvlText w:val="%1."/>
      <w:lvlJc w:val="left"/>
      <w:pPr>
        <w:tabs>
          <w:tab w:val="num" w:pos="1776"/>
        </w:tabs>
        <w:ind w:left="1776" w:hanging="360"/>
      </w:pPr>
      <w:rPr>
        <w:rFonts w:hint="default"/>
      </w:rPr>
    </w:lvl>
  </w:abstractNum>
  <w:abstractNum w:abstractNumId="17" w15:restartNumberingAfterBreak="0">
    <w:nsid w:val="60266C72"/>
    <w:multiLevelType w:val="hybridMultilevel"/>
    <w:tmpl w:val="AC1C3786"/>
    <w:lvl w:ilvl="0" w:tplc="04150013">
      <w:start w:val="1"/>
      <w:numFmt w:val="upperRoman"/>
      <w:lvlText w:val="%1."/>
      <w:lvlJc w:val="right"/>
      <w:pPr>
        <w:ind w:left="1060" w:hanging="360"/>
      </w:pPr>
      <w:rPr>
        <w:rFonts w:hint="default"/>
      </w:rPr>
    </w:lvl>
    <w:lvl w:ilvl="1" w:tplc="04150003" w:tentative="1">
      <w:start w:val="1"/>
      <w:numFmt w:val="bullet"/>
      <w:lvlText w:val="o"/>
      <w:lvlJc w:val="left"/>
      <w:pPr>
        <w:ind w:left="1780" w:hanging="360"/>
      </w:pPr>
      <w:rPr>
        <w:rFonts w:ascii="Courier New" w:hAnsi="Courier New" w:cs="Courier New" w:hint="default"/>
      </w:rPr>
    </w:lvl>
    <w:lvl w:ilvl="2" w:tplc="04150005" w:tentative="1">
      <w:start w:val="1"/>
      <w:numFmt w:val="bullet"/>
      <w:lvlText w:val=""/>
      <w:lvlJc w:val="left"/>
      <w:pPr>
        <w:ind w:left="2500" w:hanging="360"/>
      </w:pPr>
      <w:rPr>
        <w:rFonts w:ascii="Wingdings" w:hAnsi="Wingdings" w:hint="default"/>
      </w:rPr>
    </w:lvl>
    <w:lvl w:ilvl="3" w:tplc="04150001" w:tentative="1">
      <w:start w:val="1"/>
      <w:numFmt w:val="bullet"/>
      <w:lvlText w:val=""/>
      <w:lvlJc w:val="left"/>
      <w:pPr>
        <w:ind w:left="3220" w:hanging="360"/>
      </w:pPr>
      <w:rPr>
        <w:rFonts w:ascii="Symbol" w:hAnsi="Symbol" w:hint="default"/>
      </w:rPr>
    </w:lvl>
    <w:lvl w:ilvl="4" w:tplc="04150003" w:tentative="1">
      <w:start w:val="1"/>
      <w:numFmt w:val="bullet"/>
      <w:lvlText w:val="o"/>
      <w:lvlJc w:val="left"/>
      <w:pPr>
        <w:ind w:left="3940" w:hanging="360"/>
      </w:pPr>
      <w:rPr>
        <w:rFonts w:ascii="Courier New" w:hAnsi="Courier New" w:cs="Courier New" w:hint="default"/>
      </w:rPr>
    </w:lvl>
    <w:lvl w:ilvl="5" w:tplc="04150005" w:tentative="1">
      <w:start w:val="1"/>
      <w:numFmt w:val="bullet"/>
      <w:lvlText w:val=""/>
      <w:lvlJc w:val="left"/>
      <w:pPr>
        <w:ind w:left="4660" w:hanging="360"/>
      </w:pPr>
      <w:rPr>
        <w:rFonts w:ascii="Wingdings" w:hAnsi="Wingdings" w:hint="default"/>
      </w:rPr>
    </w:lvl>
    <w:lvl w:ilvl="6" w:tplc="04150001" w:tentative="1">
      <w:start w:val="1"/>
      <w:numFmt w:val="bullet"/>
      <w:lvlText w:val=""/>
      <w:lvlJc w:val="left"/>
      <w:pPr>
        <w:ind w:left="5380" w:hanging="360"/>
      </w:pPr>
      <w:rPr>
        <w:rFonts w:ascii="Symbol" w:hAnsi="Symbol" w:hint="default"/>
      </w:rPr>
    </w:lvl>
    <w:lvl w:ilvl="7" w:tplc="04150003" w:tentative="1">
      <w:start w:val="1"/>
      <w:numFmt w:val="bullet"/>
      <w:lvlText w:val="o"/>
      <w:lvlJc w:val="left"/>
      <w:pPr>
        <w:ind w:left="6100" w:hanging="360"/>
      </w:pPr>
      <w:rPr>
        <w:rFonts w:ascii="Courier New" w:hAnsi="Courier New" w:cs="Courier New" w:hint="default"/>
      </w:rPr>
    </w:lvl>
    <w:lvl w:ilvl="8" w:tplc="04150005" w:tentative="1">
      <w:start w:val="1"/>
      <w:numFmt w:val="bullet"/>
      <w:lvlText w:val=""/>
      <w:lvlJc w:val="left"/>
      <w:pPr>
        <w:ind w:left="6820" w:hanging="360"/>
      </w:pPr>
      <w:rPr>
        <w:rFonts w:ascii="Wingdings" w:hAnsi="Wingdings" w:hint="default"/>
      </w:rPr>
    </w:lvl>
  </w:abstractNum>
  <w:abstractNum w:abstractNumId="18" w15:restartNumberingAfterBreak="0">
    <w:nsid w:val="65CC1777"/>
    <w:multiLevelType w:val="hybridMultilevel"/>
    <w:tmpl w:val="E0746E9A"/>
    <w:lvl w:ilvl="0" w:tplc="FFFFFFFF">
      <w:start w:val="5"/>
      <w:numFmt w:val="bullet"/>
      <w:lvlText w:val="-"/>
      <w:lvlJc w:val="left"/>
      <w:pPr>
        <w:tabs>
          <w:tab w:val="num" w:pos="1004"/>
        </w:tabs>
        <w:ind w:left="1004" w:hanging="360"/>
      </w:pPr>
      <w:rPr>
        <w:rFonts w:ascii="Times New Roman" w:eastAsia="Times New Roman" w:hAnsi="Times New Roman" w:cs="Times New Roman" w:hint="default"/>
      </w:rPr>
    </w:lvl>
    <w:lvl w:ilvl="1" w:tplc="04150013">
      <w:start w:val="1"/>
      <w:numFmt w:val="upperRoman"/>
      <w:lvlText w:val="%2."/>
      <w:lvlJc w:val="right"/>
      <w:pPr>
        <w:tabs>
          <w:tab w:val="num" w:pos="1544"/>
        </w:tabs>
        <w:ind w:left="1544" w:hanging="180"/>
      </w:pPr>
    </w:lvl>
    <w:lvl w:ilvl="2" w:tplc="A348AE4C">
      <w:start w:val="18"/>
      <w:numFmt w:val="upperLetter"/>
      <w:lvlText w:val="%3)"/>
      <w:lvlJc w:val="left"/>
      <w:pPr>
        <w:tabs>
          <w:tab w:val="num" w:pos="2444"/>
        </w:tabs>
        <w:ind w:left="2444" w:hanging="360"/>
      </w:pPr>
      <w:rPr>
        <w:rFonts w:hint="default"/>
      </w:rPr>
    </w:lvl>
    <w:lvl w:ilvl="3" w:tplc="603C3FB4">
      <w:start w:val="1"/>
      <w:numFmt w:val="upperLetter"/>
      <w:lvlText w:val="%4)"/>
      <w:lvlJc w:val="left"/>
      <w:pPr>
        <w:tabs>
          <w:tab w:val="num" w:pos="3164"/>
        </w:tabs>
        <w:ind w:left="3164" w:hanging="360"/>
      </w:pPr>
      <w:rPr>
        <w:rFonts w:hint="default"/>
      </w:rPr>
    </w:lvl>
    <w:lvl w:ilvl="4" w:tplc="FFFFFFFF" w:tentative="1">
      <w:start w:val="1"/>
      <w:numFmt w:val="bullet"/>
      <w:lvlText w:val="o"/>
      <w:lvlJc w:val="left"/>
      <w:pPr>
        <w:tabs>
          <w:tab w:val="num" w:pos="3884"/>
        </w:tabs>
        <w:ind w:left="3884" w:hanging="360"/>
      </w:pPr>
      <w:rPr>
        <w:rFonts w:ascii="Courier New" w:hAnsi="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666462F9"/>
    <w:multiLevelType w:val="hybridMultilevel"/>
    <w:tmpl w:val="F06CF508"/>
    <w:lvl w:ilvl="0" w:tplc="E8000920">
      <w:start w:val="10"/>
      <w:numFmt w:val="upperLetter"/>
      <w:lvlText w:val="%1."/>
      <w:lvlJc w:val="left"/>
      <w:pPr>
        <w:ind w:left="1353" w:hanging="360"/>
      </w:pPr>
      <w:rPr>
        <w:rFonts w:ascii="Times New Roman" w:hAnsi="Times New Roman" w:cs="Times New Roman"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0" w15:restartNumberingAfterBreak="0">
    <w:nsid w:val="682A6ECF"/>
    <w:multiLevelType w:val="hybridMultilevel"/>
    <w:tmpl w:val="85BC0714"/>
    <w:lvl w:ilvl="0" w:tplc="04150001">
      <w:start w:val="1"/>
      <w:numFmt w:val="bullet"/>
      <w:lvlText w:val=""/>
      <w:lvlJc w:val="left"/>
      <w:pPr>
        <w:tabs>
          <w:tab w:val="num" w:pos="1080"/>
        </w:tabs>
        <w:ind w:left="1080" w:hanging="360"/>
      </w:pPr>
      <w:rPr>
        <w:rFonts w:ascii="Symbol" w:hAnsi="Symbol"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75837535"/>
    <w:multiLevelType w:val="hybridMultilevel"/>
    <w:tmpl w:val="7090B5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764F03ED"/>
    <w:multiLevelType w:val="hybridMultilevel"/>
    <w:tmpl w:val="87FAF120"/>
    <w:lvl w:ilvl="0" w:tplc="F3C20658">
      <w:start w:val="1"/>
      <w:numFmt w:val="decimal"/>
      <w:lvlText w:val="%1."/>
      <w:lvlJc w:val="left"/>
      <w:pPr>
        <w:ind w:left="1545" w:hanging="360"/>
      </w:pPr>
      <w:rPr>
        <w:rFonts w:hint="default"/>
        <w:sz w:val="22"/>
      </w:rPr>
    </w:lvl>
    <w:lvl w:ilvl="1" w:tplc="04150019" w:tentative="1">
      <w:start w:val="1"/>
      <w:numFmt w:val="lowerLetter"/>
      <w:lvlText w:val="%2."/>
      <w:lvlJc w:val="left"/>
      <w:pPr>
        <w:ind w:left="2265" w:hanging="360"/>
      </w:pPr>
    </w:lvl>
    <w:lvl w:ilvl="2" w:tplc="0415001B" w:tentative="1">
      <w:start w:val="1"/>
      <w:numFmt w:val="lowerRoman"/>
      <w:lvlText w:val="%3."/>
      <w:lvlJc w:val="right"/>
      <w:pPr>
        <w:ind w:left="2985" w:hanging="180"/>
      </w:pPr>
    </w:lvl>
    <w:lvl w:ilvl="3" w:tplc="0415000F" w:tentative="1">
      <w:start w:val="1"/>
      <w:numFmt w:val="decimal"/>
      <w:lvlText w:val="%4."/>
      <w:lvlJc w:val="left"/>
      <w:pPr>
        <w:ind w:left="3705" w:hanging="360"/>
      </w:pPr>
    </w:lvl>
    <w:lvl w:ilvl="4" w:tplc="04150019" w:tentative="1">
      <w:start w:val="1"/>
      <w:numFmt w:val="lowerLetter"/>
      <w:lvlText w:val="%5."/>
      <w:lvlJc w:val="left"/>
      <w:pPr>
        <w:ind w:left="4425" w:hanging="360"/>
      </w:pPr>
    </w:lvl>
    <w:lvl w:ilvl="5" w:tplc="0415001B" w:tentative="1">
      <w:start w:val="1"/>
      <w:numFmt w:val="lowerRoman"/>
      <w:lvlText w:val="%6."/>
      <w:lvlJc w:val="right"/>
      <w:pPr>
        <w:ind w:left="5145" w:hanging="180"/>
      </w:pPr>
    </w:lvl>
    <w:lvl w:ilvl="6" w:tplc="0415000F" w:tentative="1">
      <w:start w:val="1"/>
      <w:numFmt w:val="decimal"/>
      <w:lvlText w:val="%7."/>
      <w:lvlJc w:val="left"/>
      <w:pPr>
        <w:ind w:left="5865" w:hanging="360"/>
      </w:pPr>
    </w:lvl>
    <w:lvl w:ilvl="7" w:tplc="04150019" w:tentative="1">
      <w:start w:val="1"/>
      <w:numFmt w:val="lowerLetter"/>
      <w:lvlText w:val="%8."/>
      <w:lvlJc w:val="left"/>
      <w:pPr>
        <w:ind w:left="6585" w:hanging="360"/>
      </w:pPr>
    </w:lvl>
    <w:lvl w:ilvl="8" w:tplc="0415001B" w:tentative="1">
      <w:start w:val="1"/>
      <w:numFmt w:val="lowerRoman"/>
      <w:lvlText w:val="%9."/>
      <w:lvlJc w:val="right"/>
      <w:pPr>
        <w:ind w:left="7305" w:hanging="180"/>
      </w:pPr>
    </w:lvl>
  </w:abstractNum>
  <w:abstractNum w:abstractNumId="23" w15:restartNumberingAfterBreak="0">
    <w:nsid w:val="7B715EDB"/>
    <w:multiLevelType w:val="hybridMultilevel"/>
    <w:tmpl w:val="9C7CAE20"/>
    <w:lvl w:ilvl="0" w:tplc="35FC5A24">
      <w:start w:val="1"/>
      <w:numFmt w:val="upperRoman"/>
      <w:lvlText w:val="%1."/>
      <w:lvlJc w:val="left"/>
      <w:pPr>
        <w:ind w:left="1064" w:hanging="720"/>
      </w:pPr>
      <w:rPr>
        <w:rFonts w:hint="default"/>
      </w:rPr>
    </w:lvl>
    <w:lvl w:ilvl="1" w:tplc="04150019" w:tentative="1">
      <w:start w:val="1"/>
      <w:numFmt w:val="lowerLetter"/>
      <w:lvlText w:val="%2."/>
      <w:lvlJc w:val="left"/>
      <w:pPr>
        <w:ind w:left="1424" w:hanging="360"/>
      </w:pPr>
    </w:lvl>
    <w:lvl w:ilvl="2" w:tplc="0415001B" w:tentative="1">
      <w:start w:val="1"/>
      <w:numFmt w:val="lowerRoman"/>
      <w:lvlText w:val="%3."/>
      <w:lvlJc w:val="right"/>
      <w:pPr>
        <w:ind w:left="2144" w:hanging="180"/>
      </w:pPr>
    </w:lvl>
    <w:lvl w:ilvl="3" w:tplc="0415000F" w:tentative="1">
      <w:start w:val="1"/>
      <w:numFmt w:val="decimal"/>
      <w:lvlText w:val="%4."/>
      <w:lvlJc w:val="left"/>
      <w:pPr>
        <w:ind w:left="2864" w:hanging="360"/>
      </w:pPr>
    </w:lvl>
    <w:lvl w:ilvl="4" w:tplc="04150019" w:tentative="1">
      <w:start w:val="1"/>
      <w:numFmt w:val="lowerLetter"/>
      <w:lvlText w:val="%5."/>
      <w:lvlJc w:val="left"/>
      <w:pPr>
        <w:ind w:left="3584" w:hanging="360"/>
      </w:pPr>
    </w:lvl>
    <w:lvl w:ilvl="5" w:tplc="0415001B" w:tentative="1">
      <w:start w:val="1"/>
      <w:numFmt w:val="lowerRoman"/>
      <w:lvlText w:val="%6."/>
      <w:lvlJc w:val="right"/>
      <w:pPr>
        <w:ind w:left="4304" w:hanging="180"/>
      </w:pPr>
    </w:lvl>
    <w:lvl w:ilvl="6" w:tplc="0415000F" w:tentative="1">
      <w:start w:val="1"/>
      <w:numFmt w:val="decimal"/>
      <w:lvlText w:val="%7."/>
      <w:lvlJc w:val="left"/>
      <w:pPr>
        <w:ind w:left="5024" w:hanging="360"/>
      </w:pPr>
    </w:lvl>
    <w:lvl w:ilvl="7" w:tplc="04150019" w:tentative="1">
      <w:start w:val="1"/>
      <w:numFmt w:val="lowerLetter"/>
      <w:lvlText w:val="%8."/>
      <w:lvlJc w:val="left"/>
      <w:pPr>
        <w:ind w:left="5744" w:hanging="360"/>
      </w:pPr>
    </w:lvl>
    <w:lvl w:ilvl="8" w:tplc="0415001B" w:tentative="1">
      <w:start w:val="1"/>
      <w:numFmt w:val="lowerRoman"/>
      <w:lvlText w:val="%9."/>
      <w:lvlJc w:val="right"/>
      <w:pPr>
        <w:ind w:left="6464" w:hanging="180"/>
      </w:pPr>
    </w:lvl>
  </w:abstractNum>
  <w:num w:numId="1">
    <w:abstractNumId w:val="18"/>
  </w:num>
  <w:num w:numId="2">
    <w:abstractNumId w:val="4"/>
  </w:num>
  <w:num w:numId="3">
    <w:abstractNumId w:val="8"/>
  </w:num>
  <w:num w:numId="4">
    <w:abstractNumId w:val="13"/>
  </w:num>
  <w:num w:numId="5">
    <w:abstractNumId w:val="15"/>
  </w:num>
  <w:num w:numId="6">
    <w:abstractNumId w:val="11"/>
  </w:num>
  <w:num w:numId="7">
    <w:abstractNumId w:val="9"/>
  </w:num>
  <w:num w:numId="8">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1"/>
  </w:num>
  <w:num w:numId="11">
    <w:abstractNumId w:val="5"/>
  </w:num>
  <w:num w:numId="12">
    <w:abstractNumId w:val="20"/>
  </w:num>
  <w:num w:numId="13">
    <w:abstractNumId w:val="16"/>
  </w:num>
  <w:num w:numId="14">
    <w:abstractNumId w:val="7"/>
  </w:num>
  <w:num w:numId="15">
    <w:abstractNumId w:val="0"/>
  </w:num>
  <w:num w:numId="16">
    <w:abstractNumId w:val="2"/>
  </w:num>
  <w:num w:numId="17">
    <w:abstractNumId w:val="6"/>
  </w:num>
  <w:num w:numId="18">
    <w:abstractNumId w:val="17"/>
  </w:num>
  <w:num w:numId="19">
    <w:abstractNumId w:val="23"/>
  </w:num>
  <w:num w:numId="20">
    <w:abstractNumId w:val="14"/>
  </w:num>
  <w:num w:numId="21">
    <w:abstractNumId w:val="10"/>
    <w:lvlOverride w:ilvl="0">
      <w:startOverride w:val="12"/>
      <w:lvl w:ilvl="0" w:tplc="2452CEE8">
        <w:start w:val="12"/>
        <w:numFmt w:val="decimal"/>
        <w:lvlText w:val="%1."/>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28A6CB2C">
        <w:start w:val="1"/>
        <w:numFmt w:val="lowerLetter"/>
        <w:lvlText w:val="%2."/>
        <w:lvlJc w:val="left"/>
        <w:pPr>
          <w:ind w:left="684" w:hanging="6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04D01636">
        <w:start w:val="1"/>
        <w:numFmt w:val="lowerRoman"/>
        <w:lvlText w:val="%3."/>
        <w:lvlJc w:val="left"/>
        <w:pPr>
          <w:ind w:left="732" w:hanging="57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6166E866">
        <w:start w:val="1"/>
        <w:numFmt w:val="decimal"/>
        <w:lvlText w:val="%4."/>
        <w:lvlJc w:val="left"/>
        <w:pPr>
          <w:ind w:left="1452" w:hanging="63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52CE1C5A">
        <w:start w:val="1"/>
        <w:numFmt w:val="lowerLetter"/>
        <w:lvlText w:val="%5."/>
        <w:lvlJc w:val="left"/>
        <w:pPr>
          <w:ind w:left="2172" w:hanging="6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0EF8AE32">
        <w:start w:val="1"/>
        <w:numFmt w:val="lowerRoman"/>
        <w:lvlText w:val="%6."/>
        <w:lvlJc w:val="left"/>
        <w:pPr>
          <w:ind w:left="2892" w:hanging="50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231C3DEE">
        <w:start w:val="1"/>
        <w:numFmt w:val="decimal"/>
        <w:lvlText w:val="%7."/>
        <w:lvlJc w:val="left"/>
        <w:pPr>
          <w:ind w:left="3612" w:hanging="56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661A4E06">
        <w:start w:val="1"/>
        <w:numFmt w:val="lowerLetter"/>
        <w:lvlText w:val="%8."/>
        <w:lvlJc w:val="left"/>
        <w:pPr>
          <w:ind w:left="4332" w:hanging="5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AC06EFDC">
        <w:start w:val="1"/>
        <w:numFmt w:val="lowerRoman"/>
        <w:lvlText w:val="%9."/>
        <w:lvlJc w:val="left"/>
        <w:pPr>
          <w:ind w:left="5052" w:hanging="432"/>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22">
    <w:abstractNumId w:val="22"/>
  </w:num>
  <w:num w:numId="23">
    <w:abstractNumId w:val="3"/>
  </w:num>
  <w:num w:numId="24">
    <w:abstractNumId w:val="19"/>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778C"/>
    <w:rsid w:val="000118DE"/>
    <w:rsid w:val="000129E1"/>
    <w:rsid w:val="000356A2"/>
    <w:rsid w:val="000439D3"/>
    <w:rsid w:val="00044730"/>
    <w:rsid w:val="000501A8"/>
    <w:rsid w:val="00061E62"/>
    <w:rsid w:val="0006217A"/>
    <w:rsid w:val="0006434E"/>
    <w:rsid w:val="00075057"/>
    <w:rsid w:val="00092307"/>
    <w:rsid w:val="00096D34"/>
    <w:rsid w:val="000C2F3F"/>
    <w:rsid w:val="000C60E9"/>
    <w:rsid w:val="000D0EE0"/>
    <w:rsid w:val="000D1A81"/>
    <w:rsid w:val="000D3ED9"/>
    <w:rsid w:val="000E035A"/>
    <w:rsid w:val="000E3665"/>
    <w:rsid w:val="000E57B7"/>
    <w:rsid w:val="000F628A"/>
    <w:rsid w:val="00111003"/>
    <w:rsid w:val="00132C69"/>
    <w:rsid w:val="00145233"/>
    <w:rsid w:val="001516E6"/>
    <w:rsid w:val="0015433C"/>
    <w:rsid w:val="0016585C"/>
    <w:rsid w:val="00166125"/>
    <w:rsid w:val="00166CCD"/>
    <w:rsid w:val="001813DB"/>
    <w:rsid w:val="001826C3"/>
    <w:rsid w:val="00196BA3"/>
    <w:rsid w:val="00197163"/>
    <w:rsid w:val="001B108B"/>
    <w:rsid w:val="001B340F"/>
    <w:rsid w:val="001C335F"/>
    <w:rsid w:val="001C6201"/>
    <w:rsid w:val="001C73D8"/>
    <w:rsid w:val="001D00E9"/>
    <w:rsid w:val="001E65F9"/>
    <w:rsid w:val="00201D48"/>
    <w:rsid w:val="00202F15"/>
    <w:rsid w:val="002144C4"/>
    <w:rsid w:val="00244FC3"/>
    <w:rsid w:val="0025781E"/>
    <w:rsid w:val="00260552"/>
    <w:rsid w:val="00267F1E"/>
    <w:rsid w:val="0027651F"/>
    <w:rsid w:val="00281361"/>
    <w:rsid w:val="00295A83"/>
    <w:rsid w:val="002A2FAB"/>
    <w:rsid w:val="002A3A3D"/>
    <w:rsid w:val="002A778C"/>
    <w:rsid w:val="002B1A31"/>
    <w:rsid w:val="002C3A62"/>
    <w:rsid w:val="002D2019"/>
    <w:rsid w:val="002D2495"/>
    <w:rsid w:val="002D32C1"/>
    <w:rsid w:val="002E0C19"/>
    <w:rsid w:val="002E25EA"/>
    <w:rsid w:val="002E4C9E"/>
    <w:rsid w:val="002E7A1A"/>
    <w:rsid w:val="002F0AFC"/>
    <w:rsid w:val="003036BE"/>
    <w:rsid w:val="00305C34"/>
    <w:rsid w:val="003108F4"/>
    <w:rsid w:val="00316DE3"/>
    <w:rsid w:val="00323795"/>
    <w:rsid w:val="00324670"/>
    <w:rsid w:val="0033419A"/>
    <w:rsid w:val="003342EF"/>
    <w:rsid w:val="00337506"/>
    <w:rsid w:val="003406DC"/>
    <w:rsid w:val="00342182"/>
    <w:rsid w:val="003474DE"/>
    <w:rsid w:val="003552A3"/>
    <w:rsid w:val="00370D8E"/>
    <w:rsid w:val="00377122"/>
    <w:rsid w:val="00377652"/>
    <w:rsid w:val="0039125F"/>
    <w:rsid w:val="00394557"/>
    <w:rsid w:val="003A2491"/>
    <w:rsid w:val="003A3C62"/>
    <w:rsid w:val="003A5B6A"/>
    <w:rsid w:val="003B55E6"/>
    <w:rsid w:val="003C3BFE"/>
    <w:rsid w:val="003C45D2"/>
    <w:rsid w:val="003E11A8"/>
    <w:rsid w:val="003E76E6"/>
    <w:rsid w:val="003F0C05"/>
    <w:rsid w:val="003F22AC"/>
    <w:rsid w:val="003F2531"/>
    <w:rsid w:val="0040076A"/>
    <w:rsid w:val="00401E26"/>
    <w:rsid w:val="004175EA"/>
    <w:rsid w:val="00424E58"/>
    <w:rsid w:val="004550C1"/>
    <w:rsid w:val="00460C3D"/>
    <w:rsid w:val="004658A1"/>
    <w:rsid w:val="00470634"/>
    <w:rsid w:val="00471E1E"/>
    <w:rsid w:val="00472995"/>
    <w:rsid w:val="00476324"/>
    <w:rsid w:val="00482656"/>
    <w:rsid w:val="00485B15"/>
    <w:rsid w:val="00492F13"/>
    <w:rsid w:val="004948A3"/>
    <w:rsid w:val="00494EDF"/>
    <w:rsid w:val="004A0951"/>
    <w:rsid w:val="004B19FD"/>
    <w:rsid w:val="004B4AA0"/>
    <w:rsid w:val="004C629B"/>
    <w:rsid w:val="004C62CB"/>
    <w:rsid w:val="004C6490"/>
    <w:rsid w:val="004F36C7"/>
    <w:rsid w:val="005109C4"/>
    <w:rsid w:val="00522C4D"/>
    <w:rsid w:val="005247AE"/>
    <w:rsid w:val="00526126"/>
    <w:rsid w:val="00526A16"/>
    <w:rsid w:val="00540651"/>
    <w:rsid w:val="00541E02"/>
    <w:rsid w:val="00547C12"/>
    <w:rsid w:val="0055732D"/>
    <w:rsid w:val="00564581"/>
    <w:rsid w:val="00570209"/>
    <w:rsid w:val="00572C0F"/>
    <w:rsid w:val="0058021A"/>
    <w:rsid w:val="0058404E"/>
    <w:rsid w:val="005A64A1"/>
    <w:rsid w:val="005B782F"/>
    <w:rsid w:val="005C2982"/>
    <w:rsid w:val="005C3100"/>
    <w:rsid w:val="005C70DE"/>
    <w:rsid w:val="005D01DF"/>
    <w:rsid w:val="005D2612"/>
    <w:rsid w:val="005E1956"/>
    <w:rsid w:val="005E586E"/>
    <w:rsid w:val="005F04D9"/>
    <w:rsid w:val="005F08FA"/>
    <w:rsid w:val="005F227E"/>
    <w:rsid w:val="006014DE"/>
    <w:rsid w:val="0060689B"/>
    <w:rsid w:val="00614E31"/>
    <w:rsid w:val="0061777F"/>
    <w:rsid w:val="00630897"/>
    <w:rsid w:val="00634D35"/>
    <w:rsid w:val="006409A7"/>
    <w:rsid w:val="00653BB9"/>
    <w:rsid w:val="00655147"/>
    <w:rsid w:val="00665F2E"/>
    <w:rsid w:val="00674ABB"/>
    <w:rsid w:val="00676561"/>
    <w:rsid w:val="006A5F40"/>
    <w:rsid w:val="006B12A5"/>
    <w:rsid w:val="006B5239"/>
    <w:rsid w:val="006C7905"/>
    <w:rsid w:val="006F2BD4"/>
    <w:rsid w:val="006F2FAD"/>
    <w:rsid w:val="006F7FB0"/>
    <w:rsid w:val="00701043"/>
    <w:rsid w:val="00716825"/>
    <w:rsid w:val="00726685"/>
    <w:rsid w:val="00742C2F"/>
    <w:rsid w:val="00744E4F"/>
    <w:rsid w:val="007478B3"/>
    <w:rsid w:val="007534D0"/>
    <w:rsid w:val="0077256A"/>
    <w:rsid w:val="007751B7"/>
    <w:rsid w:val="00781844"/>
    <w:rsid w:val="00784A9F"/>
    <w:rsid w:val="007876F5"/>
    <w:rsid w:val="007879D8"/>
    <w:rsid w:val="0079464D"/>
    <w:rsid w:val="007B42E6"/>
    <w:rsid w:val="007C1E05"/>
    <w:rsid w:val="007C3DBC"/>
    <w:rsid w:val="007C7464"/>
    <w:rsid w:val="007D39DF"/>
    <w:rsid w:val="007D54C6"/>
    <w:rsid w:val="007D7551"/>
    <w:rsid w:val="007E1F22"/>
    <w:rsid w:val="007E5B69"/>
    <w:rsid w:val="007F3E96"/>
    <w:rsid w:val="007F6FB8"/>
    <w:rsid w:val="007F754F"/>
    <w:rsid w:val="008054C8"/>
    <w:rsid w:val="00806054"/>
    <w:rsid w:val="0081287E"/>
    <w:rsid w:val="00820E7C"/>
    <w:rsid w:val="00827556"/>
    <w:rsid w:val="008406C0"/>
    <w:rsid w:val="00841B9C"/>
    <w:rsid w:val="00842F33"/>
    <w:rsid w:val="00844336"/>
    <w:rsid w:val="008505BB"/>
    <w:rsid w:val="0085084D"/>
    <w:rsid w:val="00852158"/>
    <w:rsid w:val="00853C4C"/>
    <w:rsid w:val="00855DDA"/>
    <w:rsid w:val="00856EE1"/>
    <w:rsid w:val="00866403"/>
    <w:rsid w:val="00874438"/>
    <w:rsid w:val="00874973"/>
    <w:rsid w:val="00877FF9"/>
    <w:rsid w:val="00881549"/>
    <w:rsid w:val="00884AD6"/>
    <w:rsid w:val="00887C57"/>
    <w:rsid w:val="008901C9"/>
    <w:rsid w:val="008B4F05"/>
    <w:rsid w:val="008D471E"/>
    <w:rsid w:val="008E037D"/>
    <w:rsid w:val="008E569E"/>
    <w:rsid w:val="008E73C1"/>
    <w:rsid w:val="008F7FB9"/>
    <w:rsid w:val="00904F5C"/>
    <w:rsid w:val="009146A1"/>
    <w:rsid w:val="00916C7E"/>
    <w:rsid w:val="00935EF8"/>
    <w:rsid w:val="00936B78"/>
    <w:rsid w:val="00936CC4"/>
    <w:rsid w:val="00954C8D"/>
    <w:rsid w:val="00962883"/>
    <w:rsid w:val="00967A77"/>
    <w:rsid w:val="0097180B"/>
    <w:rsid w:val="00972B8D"/>
    <w:rsid w:val="00976B8B"/>
    <w:rsid w:val="00993B14"/>
    <w:rsid w:val="009B4F75"/>
    <w:rsid w:val="009C468D"/>
    <w:rsid w:val="009C49EB"/>
    <w:rsid w:val="009C5300"/>
    <w:rsid w:val="009D0FCE"/>
    <w:rsid w:val="009D2BA6"/>
    <w:rsid w:val="009D6A6B"/>
    <w:rsid w:val="009E7C45"/>
    <w:rsid w:val="009E7E86"/>
    <w:rsid w:val="009F6122"/>
    <w:rsid w:val="00A15795"/>
    <w:rsid w:val="00A26825"/>
    <w:rsid w:val="00A308DB"/>
    <w:rsid w:val="00A35915"/>
    <w:rsid w:val="00A441FC"/>
    <w:rsid w:val="00A50250"/>
    <w:rsid w:val="00A56EDC"/>
    <w:rsid w:val="00A570F2"/>
    <w:rsid w:val="00A7349D"/>
    <w:rsid w:val="00A73F4F"/>
    <w:rsid w:val="00A94C2C"/>
    <w:rsid w:val="00AA06D8"/>
    <w:rsid w:val="00AA4184"/>
    <w:rsid w:val="00AD448A"/>
    <w:rsid w:val="00AD7591"/>
    <w:rsid w:val="00AF16E6"/>
    <w:rsid w:val="00AF364B"/>
    <w:rsid w:val="00B06B97"/>
    <w:rsid w:val="00B10DD8"/>
    <w:rsid w:val="00B15600"/>
    <w:rsid w:val="00B2136E"/>
    <w:rsid w:val="00B21E50"/>
    <w:rsid w:val="00B3008D"/>
    <w:rsid w:val="00B42174"/>
    <w:rsid w:val="00B4514D"/>
    <w:rsid w:val="00B710DB"/>
    <w:rsid w:val="00B7442F"/>
    <w:rsid w:val="00B85E57"/>
    <w:rsid w:val="00B91278"/>
    <w:rsid w:val="00B922D5"/>
    <w:rsid w:val="00BB12BA"/>
    <w:rsid w:val="00BB3F19"/>
    <w:rsid w:val="00BC7E52"/>
    <w:rsid w:val="00BE6319"/>
    <w:rsid w:val="00BF1E8D"/>
    <w:rsid w:val="00BF32C7"/>
    <w:rsid w:val="00C00FC8"/>
    <w:rsid w:val="00C01EFB"/>
    <w:rsid w:val="00C01F0B"/>
    <w:rsid w:val="00C055D6"/>
    <w:rsid w:val="00C1505B"/>
    <w:rsid w:val="00C207B7"/>
    <w:rsid w:val="00C36468"/>
    <w:rsid w:val="00C44B3B"/>
    <w:rsid w:val="00C56E41"/>
    <w:rsid w:val="00C71F2D"/>
    <w:rsid w:val="00C76F3B"/>
    <w:rsid w:val="00C86C80"/>
    <w:rsid w:val="00CA088A"/>
    <w:rsid w:val="00CA61D6"/>
    <w:rsid w:val="00CA760C"/>
    <w:rsid w:val="00CC4F74"/>
    <w:rsid w:val="00CC6173"/>
    <w:rsid w:val="00CE3148"/>
    <w:rsid w:val="00D07022"/>
    <w:rsid w:val="00D340BA"/>
    <w:rsid w:val="00D36D60"/>
    <w:rsid w:val="00D375BE"/>
    <w:rsid w:val="00D43555"/>
    <w:rsid w:val="00D47A80"/>
    <w:rsid w:val="00D5718E"/>
    <w:rsid w:val="00D621BB"/>
    <w:rsid w:val="00D63A52"/>
    <w:rsid w:val="00D73CAA"/>
    <w:rsid w:val="00D75E2E"/>
    <w:rsid w:val="00D872A2"/>
    <w:rsid w:val="00DA0906"/>
    <w:rsid w:val="00DB51A6"/>
    <w:rsid w:val="00DD0373"/>
    <w:rsid w:val="00DE22F9"/>
    <w:rsid w:val="00DE5559"/>
    <w:rsid w:val="00DF6F8C"/>
    <w:rsid w:val="00E05D56"/>
    <w:rsid w:val="00E1158E"/>
    <w:rsid w:val="00E144D1"/>
    <w:rsid w:val="00E17389"/>
    <w:rsid w:val="00E1747E"/>
    <w:rsid w:val="00E22952"/>
    <w:rsid w:val="00E24465"/>
    <w:rsid w:val="00E31F91"/>
    <w:rsid w:val="00E32281"/>
    <w:rsid w:val="00E36516"/>
    <w:rsid w:val="00E427F5"/>
    <w:rsid w:val="00E4391B"/>
    <w:rsid w:val="00E57481"/>
    <w:rsid w:val="00E63AE8"/>
    <w:rsid w:val="00E678A6"/>
    <w:rsid w:val="00E77EA6"/>
    <w:rsid w:val="00E84AC5"/>
    <w:rsid w:val="00E97A99"/>
    <w:rsid w:val="00EC3010"/>
    <w:rsid w:val="00EC6443"/>
    <w:rsid w:val="00ED4715"/>
    <w:rsid w:val="00ED5DF9"/>
    <w:rsid w:val="00EE3FC5"/>
    <w:rsid w:val="00EE561F"/>
    <w:rsid w:val="00F47F27"/>
    <w:rsid w:val="00F50D0E"/>
    <w:rsid w:val="00F52FBD"/>
    <w:rsid w:val="00F6067C"/>
    <w:rsid w:val="00F609C1"/>
    <w:rsid w:val="00F63C6B"/>
    <w:rsid w:val="00F64DA9"/>
    <w:rsid w:val="00F655C0"/>
    <w:rsid w:val="00F703F4"/>
    <w:rsid w:val="00F73CFB"/>
    <w:rsid w:val="00F81F0F"/>
    <w:rsid w:val="00F8501F"/>
    <w:rsid w:val="00FB02B4"/>
    <w:rsid w:val="00FB6A77"/>
    <w:rsid w:val="00FC413D"/>
    <w:rsid w:val="00FD11BB"/>
    <w:rsid w:val="00FD260C"/>
    <w:rsid w:val="00FD5152"/>
    <w:rsid w:val="00FD5F1E"/>
    <w:rsid w:val="00FE55EA"/>
    <w:rsid w:val="00FF3DA3"/>
    <w:rsid w:val="00FF6A5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1EFA"/>
  <w15:docId w15:val="{7BB164DE-CE31-4D30-9D35-569866530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E0C19"/>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2E0C19"/>
    <w:pPr>
      <w:keepNext/>
      <w:jc w:val="center"/>
      <w:outlineLvl w:val="0"/>
    </w:pPr>
    <w:rPr>
      <w:rFonts w:ascii="Arial" w:hAnsi="Arial"/>
      <w:sz w:val="24"/>
    </w:rPr>
  </w:style>
  <w:style w:type="paragraph" w:styleId="Nagwek3">
    <w:name w:val="heading 3"/>
    <w:basedOn w:val="Normalny"/>
    <w:next w:val="Normalny"/>
    <w:link w:val="Nagwek3Znak"/>
    <w:qFormat/>
    <w:rsid w:val="002E0C19"/>
    <w:pPr>
      <w:keepNext/>
      <w:outlineLvl w:val="2"/>
    </w:pPr>
    <w:rPr>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2E0C19"/>
    <w:rPr>
      <w:rFonts w:ascii="Arial" w:eastAsia="Times New Roman" w:hAnsi="Arial" w:cs="Times New Roman"/>
      <w:sz w:val="24"/>
      <w:szCs w:val="20"/>
      <w:lang w:eastAsia="pl-PL"/>
    </w:rPr>
  </w:style>
  <w:style w:type="character" w:customStyle="1" w:styleId="Nagwek3Znak">
    <w:name w:val="Nagłówek 3 Znak"/>
    <w:basedOn w:val="Domylnaczcionkaakapitu"/>
    <w:link w:val="Nagwek3"/>
    <w:rsid w:val="002E0C19"/>
    <w:rPr>
      <w:rFonts w:ascii="Times New Roman" w:eastAsia="Times New Roman" w:hAnsi="Times New Roman" w:cs="Times New Roman"/>
      <w:sz w:val="28"/>
      <w:szCs w:val="20"/>
      <w:lang w:eastAsia="pl-PL"/>
    </w:rPr>
  </w:style>
  <w:style w:type="paragraph" w:styleId="Tekstpodstawowy">
    <w:name w:val="Body Text"/>
    <w:basedOn w:val="Normalny"/>
    <w:link w:val="TekstpodstawowyZnak"/>
    <w:rsid w:val="002E0C19"/>
    <w:rPr>
      <w:rFonts w:ascii="Arial" w:hAnsi="Arial"/>
      <w:b/>
      <w:sz w:val="24"/>
    </w:rPr>
  </w:style>
  <w:style w:type="character" w:customStyle="1" w:styleId="TekstpodstawowyZnak">
    <w:name w:val="Tekst podstawowy Znak"/>
    <w:basedOn w:val="Domylnaczcionkaakapitu"/>
    <w:link w:val="Tekstpodstawowy"/>
    <w:rsid w:val="002E0C19"/>
    <w:rPr>
      <w:rFonts w:ascii="Arial" w:eastAsia="Times New Roman" w:hAnsi="Arial" w:cs="Times New Roman"/>
      <w:b/>
      <w:sz w:val="24"/>
      <w:szCs w:val="20"/>
      <w:lang w:eastAsia="pl-PL"/>
    </w:rPr>
  </w:style>
  <w:style w:type="paragraph" w:styleId="Tekstpodstawowywcity2">
    <w:name w:val="Body Text Indent 2"/>
    <w:basedOn w:val="Normalny"/>
    <w:link w:val="Tekstpodstawowywcity2Znak"/>
    <w:rsid w:val="002E0C19"/>
    <w:pPr>
      <w:ind w:left="1800"/>
      <w:jc w:val="both"/>
    </w:pPr>
    <w:rPr>
      <w:b/>
      <w:sz w:val="24"/>
    </w:rPr>
  </w:style>
  <w:style w:type="character" w:customStyle="1" w:styleId="Tekstpodstawowywcity2Znak">
    <w:name w:val="Tekst podstawowy wcięty 2 Znak"/>
    <w:basedOn w:val="Domylnaczcionkaakapitu"/>
    <w:link w:val="Tekstpodstawowywcity2"/>
    <w:rsid w:val="002E0C19"/>
    <w:rPr>
      <w:rFonts w:ascii="Times New Roman" w:eastAsia="Times New Roman" w:hAnsi="Times New Roman" w:cs="Times New Roman"/>
      <w:b/>
      <w:sz w:val="24"/>
      <w:szCs w:val="20"/>
      <w:lang w:eastAsia="pl-PL"/>
    </w:rPr>
  </w:style>
  <w:style w:type="paragraph" w:styleId="Tekstpodstawowywcity">
    <w:name w:val="Body Text Indent"/>
    <w:basedOn w:val="Normalny"/>
    <w:link w:val="TekstpodstawowywcityZnak"/>
    <w:rsid w:val="002E0C19"/>
    <w:pPr>
      <w:ind w:left="1920"/>
      <w:jc w:val="both"/>
    </w:pPr>
    <w:rPr>
      <w:sz w:val="24"/>
    </w:rPr>
  </w:style>
  <w:style w:type="character" w:customStyle="1" w:styleId="TekstpodstawowywcityZnak">
    <w:name w:val="Tekst podstawowy wcięty Znak"/>
    <w:basedOn w:val="Domylnaczcionkaakapitu"/>
    <w:link w:val="Tekstpodstawowywcity"/>
    <w:rsid w:val="002E0C19"/>
    <w:rPr>
      <w:rFonts w:ascii="Times New Roman" w:eastAsia="Times New Roman" w:hAnsi="Times New Roman" w:cs="Times New Roman"/>
      <w:sz w:val="24"/>
      <w:szCs w:val="20"/>
      <w:lang w:eastAsia="pl-PL"/>
    </w:rPr>
  </w:style>
  <w:style w:type="paragraph" w:styleId="Tekstpodstawowywcity3">
    <w:name w:val="Body Text Indent 3"/>
    <w:basedOn w:val="Normalny"/>
    <w:link w:val="Tekstpodstawowywcity3Znak"/>
    <w:rsid w:val="002E0C19"/>
    <w:pPr>
      <w:ind w:left="1410"/>
    </w:pPr>
    <w:rPr>
      <w:rFonts w:ascii="Arial" w:hAnsi="Arial"/>
      <w:b/>
      <w:sz w:val="24"/>
    </w:rPr>
  </w:style>
  <w:style w:type="character" w:customStyle="1" w:styleId="Tekstpodstawowywcity3Znak">
    <w:name w:val="Tekst podstawowy wcięty 3 Znak"/>
    <w:basedOn w:val="Domylnaczcionkaakapitu"/>
    <w:link w:val="Tekstpodstawowywcity3"/>
    <w:rsid w:val="002E0C19"/>
    <w:rPr>
      <w:rFonts w:ascii="Arial" w:eastAsia="Times New Roman" w:hAnsi="Arial" w:cs="Times New Roman"/>
      <w:b/>
      <w:sz w:val="24"/>
      <w:szCs w:val="20"/>
      <w:lang w:eastAsia="pl-PL"/>
    </w:rPr>
  </w:style>
  <w:style w:type="paragraph" w:styleId="Stopka">
    <w:name w:val="footer"/>
    <w:basedOn w:val="Normalny"/>
    <w:link w:val="StopkaZnak"/>
    <w:uiPriority w:val="99"/>
    <w:rsid w:val="002E0C19"/>
    <w:pPr>
      <w:tabs>
        <w:tab w:val="center" w:pos="4536"/>
        <w:tab w:val="right" w:pos="9072"/>
      </w:tabs>
    </w:pPr>
  </w:style>
  <w:style w:type="character" w:customStyle="1" w:styleId="StopkaZnak">
    <w:name w:val="Stopka Znak"/>
    <w:basedOn w:val="Domylnaczcionkaakapitu"/>
    <w:link w:val="Stopka"/>
    <w:uiPriority w:val="99"/>
    <w:rsid w:val="002E0C19"/>
    <w:rPr>
      <w:rFonts w:ascii="Times New Roman" w:eastAsia="Times New Roman" w:hAnsi="Times New Roman" w:cs="Times New Roman"/>
      <w:sz w:val="20"/>
      <w:szCs w:val="20"/>
      <w:lang w:eastAsia="pl-PL"/>
    </w:rPr>
  </w:style>
  <w:style w:type="character" w:styleId="Numerstrony">
    <w:name w:val="page number"/>
    <w:basedOn w:val="Domylnaczcionkaakapitu"/>
    <w:rsid w:val="002E0C19"/>
  </w:style>
  <w:style w:type="paragraph" w:customStyle="1" w:styleId="Standard">
    <w:name w:val="Standard"/>
    <w:link w:val="StandardZnak"/>
    <w:rsid w:val="002E0C19"/>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character" w:customStyle="1" w:styleId="StandardZnak">
    <w:name w:val="Standard Znak"/>
    <w:link w:val="Standard"/>
    <w:locked/>
    <w:rsid w:val="002E0C19"/>
    <w:rPr>
      <w:rFonts w:ascii="Times New Roman" w:eastAsia="Times New Roman" w:hAnsi="Times New Roman" w:cs="Times New Roman"/>
      <w:sz w:val="24"/>
      <w:szCs w:val="24"/>
      <w:lang w:eastAsia="pl-PL"/>
    </w:rPr>
  </w:style>
  <w:style w:type="paragraph" w:styleId="Akapitzlist">
    <w:name w:val="List Paragraph"/>
    <w:basedOn w:val="Normalny"/>
    <w:uiPriority w:val="34"/>
    <w:qFormat/>
    <w:rsid w:val="008E73C1"/>
    <w:pPr>
      <w:spacing w:after="160" w:line="259" w:lineRule="auto"/>
      <w:ind w:left="720"/>
      <w:contextualSpacing/>
    </w:pPr>
    <w:rPr>
      <w:rFonts w:asciiTheme="minorHAnsi" w:eastAsiaTheme="minorHAnsi" w:hAnsiTheme="minorHAnsi" w:cstheme="minorBidi"/>
      <w:sz w:val="22"/>
      <w:szCs w:val="22"/>
      <w:lang w:eastAsia="en-US"/>
    </w:rPr>
  </w:style>
  <w:style w:type="paragraph" w:styleId="Tekstdymka">
    <w:name w:val="Balloon Text"/>
    <w:basedOn w:val="Normalny"/>
    <w:link w:val="TekstdymkaZnak"/>
    <w:uiPriority w:val="99"/>
    <w:semiHidden/>
    <w:unhideWhenUsed/>
    <w:rsid w:val="008E73C1"/>
    <w:rPr>
      <w:rFonts w:ascii="Tahoma" w:hAnsi="Tahoma" w:cs="Tahoma"/>
      <w:sz w:val="16"/>
      <w:szCs w:val="16"/>
    </w:rPr>
  </w:style>
  <w:style w:type="character" w:customStyle="1" w:styleId="TekstdymkaZnak">
    <w:name w:val="Tekst dymka Znak"/>
    <w:basedOn w:val="Domylnaczcionkaakapitu"/>
    <w:link w:val="Tekstdymka"/>
    <w:uiPriority w:val="99"/>
    <w:semiHidden/>
    <w:rsid w:val="008E73C1"/>
    <w:rPr>
      <w:rFonts w:ascii="Tahoma" w:eastAsia="Times New Roman" w:hAnsi="Tahoma" w:cs="Tahoma"/>
      <w:sz w:val="16"/>
      <w:szCs w:val="16"/>
      <w:lang w:eastAsia="pl-PL"/>
    </w:rPr>
  </w:style>
  <w:style w:type="character" w:styleId="Odwoaniedokomentarza">
    <w:name w:val="annotation reference"/>
    <w:basedOn w:val="Domylnaczcionkaakapitu"/>
    <w:uiPriority w:val="99"/>
    <w:semiHidden/>
    <w:unhideWhenUsed/>
    <w:rsid w:val="008054C8"/>
    <w:rPr>
      <w:sz w:val="16"/>
      <w:szCs w:val="16"/>
    </w:rPr>
  </w:style>
  <w:style w:type="paragraph" w:styleId="Tekstkomentarza">
    <w:name w:val="annotation text"/>
    <w:basedOn w:val="Normalny"/>
    <w:link w:val="TekstkomentarzaZnak"/>
    <w:uiPriority w:val="99"/>
    <w:semiHidden/>
    <w:unhideWhenUsed/>
    <w:rsid w:val="008054C8"/>
  </w:style>
  <w:style w:type="character" w:customStyle="1" w:styleId="TekstkomentarzaZnak">
    <w:name w:val="Tekst komentarza Znak"/>
    <w:basedOn w:val="Domylnaczcionkaakapitu"/>
    <w:link w:val="Tekstkomentarza"/>
    <w:uiPriority w:val="99"/>
    <w:semiHidden/>
    <w:rsid w:val="008054C8"/>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8054C8"/>
    <w:rPr>
      <w:b/>
      <w:bCs/>
    </w:rPr>
  </w:style>
  <w:style w:type="character" w:customStyle="1" w:styleId="TematkomentarzaZnak">
    <w:name w:val="Temat komentarza Znak"/>
    <w:basedOn w:val="TekstkomentarzaZnak"/>
    <w:link w:val="Tematkomentarza"/>
    <w:uiPriority w:val="99"/>
    <w:semiHidden/>
    <w:rsid w:val="008054C8"/>
    <w:rPr>
      <w:rFonts w:ascii="Times New Roman" w:eastAsia="Times New Roman" w:hAnsi="Times New Roman" w:cs="Times New Roman"/>
      <w:b/>
      <w:bCs/>
      <w:sz w:val="20"/>
      <w:szCs w:val="20"/>
      <w:lang w:eastAsia="pl-PL"/>
    </w:rPr>
  </w:style>
  <w:style w:type="paragraph" w:styleId="Nagwek">
    <w:name w:val="header"/>
    <w:basedOn w:val="Normalny"/>
    <w:link w:val="NagwekZnak"/>
    <w:uiPriority w:val="99"/>
    <w:rsid w:val="00F50D0E"/>
    <w:pPr>
      <w:tabs>
        <w:tab w:val="center" w:pos="4536"/>
        <w:tab w:val="right" w:pos="9072"/>
      </w:tabs>
    </w:pPr>
    <w:rPr>
      <w:sz w:val="24"/>
      <w:szCs w:val="24"/>
    </w:rPr>
  </w:style>
  <w:style w:type="character" w:customStyle="1" w:styleId="NagwekZnak">
    <w:name w:val="Nagłówek Znak"/>
    <w:basedOn w:val="Domylnaczcionkaakapitu"/>
    <w:link w:val="Nagwek"/>
    <w:uiPriority w:val="99"/>
    <w:rsid w:val="00F50D0E"/>
    <w:rPr>
      <w:rFonts w:ascii="Times New Roman" w:eastAsia="Times New Roman" w:hAnsi="Times New Roman" w:cs="Times New Roman"/>
      <w:sz w:val="24"/>
      <w:szCs w:val="24"/>
      <w:lang w:eastAsia="pl-PL"/>
    </w:rPr>
  </w:style>
  <w:style w:type="numbering" w:customStyle="1" w:styleId="Zaimportowanystyl10">
    <w:name w:val="Zaimportowany styl 10"/>
    <w:rsid w:val="00AF16E6"/>
    <w:pPr>
      <w:numPr>
        <w:numId w:val="20"/>
      </w:numPr>
    </w:pPr>
  </w:style>
  <w:style w:type="paragraph" w:styleId="Poprawka">
    <w:name w:val="Revision"/>
    <w:hidden/>
    <w:uiPriority w:val="99"/>
    <w:semiHidden/>
    <w:rsid w:val="008E037D"/>
    <w:pPr>
      <w:spacing w:after="0" w:line="240" w:lineRule="auto"/>
    </w:pPr>
    <w:rPr>
      <w:rFonts w:ascii="Times New Roman" w:eastAsia="Times New Roman" w:hAnsi="Times New Roman" w:cs="Times New Roman"/>
      <w:sz w:val="20"/>
      <w:szCs w:val="20"/>
      <w:lang w:eastAsia="pl-PL"/>
    </w:rPr>
  </w:style>
  <w:style w:type="paragraph" w:styleId="Lista-kontynuacja2">
    <w:name w:val="List Continue 2"/>
    <w:basedOn w:val="Normalny"/>
    <w:rsid w:val="00B4514D"/>
    <w:pPr>
      <w:spacing w:after="120"/>
      <w:ind w:left="566"/>
    </w:pPr>
    <w:rPr>
      <w:sz w:val="24"/>
      <w:szCs w:val="24"/>
    </w:rPr>
  </w:style>
  <w:style w:type="character" w:styleId="Hipercze">
    <w:name w:val="Hyperlink"/>
    <w:semiHidden/>
    <w:rsid w:val="00FD11BB"/>
    <w:rPr>
      <w:strike w:val="0"/>
      <w:dstrike w:val="0"/>
      <w:color w:val="0000FF"/>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1706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7D3F98-801E-436C-B3AB-5F937E98C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10</Pages>
  <Words>3892</Words>
  <Characters>23353</Characters>
  <Application>Microsoft Office Word</Application>
  <DocSecurity>0</DocSecurity>
  <Lines>194</Lines>
  <Paragraphs>54</Paragraphs>
  <ScaleCrop>false</ScaleCrop>
  <HeadingPairs>
    <vt:vector size="2" baseType="variant">
      <vt:variant>
        <vt:lpstr>Tytuł</vt:lpstr>
      </vt:variant>
      <vt:variant>
        <vt:i4>1</vt:i4>
      </vt:variant>
    </vt:vector>
  </HeadingPairs>
  <TitlesOfParts>
    <vt:vector size="1" baseType="lpstr">
      <vt:lpstr/>
    </vt:vector>
  </TitlesOfParts>
  <Company>Aquanet S.A.</Company>
  <LinksUpToDate>false</LinksUpToDate>
  <CharactersWithSpaces>27191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jaroslaw_hytry</dc:creator>
  <cp:lastModifiedBy>Tomasz Sobociński</cp:lastModifiedBy>
  <cp:revision>18</cp:revision>
  <cp:lastPrinted>2019-01-22T06:19:00Z</cp:lastPrinted>
  <dcterms:created xsi:type="dcterms:W3CDTF">2022-03-31T07:07:00Z</dcterms:created>
  <dcterms:modified xsi:type="dcterms:W3CDTF">2022-05-13T10:47:00Z</dcterms:modified>
</cp:coreProperties>
</file>